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5" w:rsidRDefault="00E6474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41.7pt;height:155.7pt;z-index:251657728;mso-wrap-distance-left:5pt;mso-wrap-distance-right:5pt;mso-position-horizontal-relative:margin" wrapcoords="0 0 21600 0 21600 16363 15369 17056 15369 21600 5924 21600 5924 17056 0 16363 0 0" filled="f" stroked="f">
            <v:textbox inset="0,0,0,0">
              <w:txbxContent>
                <w:p w:rsidR="00E64745" w:rsidRDefault="00917E8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2.15pt;height:112.85pt">
                        <v:imagedata r:id="rId7" r:href="rId8"/>
                      </v:shape>
                    </w:pict>
                  </w:r>
                </w:p>
                <w:p w:rsidR="00C34EAD" w:rsidRDefault="00917E83">
                  <w:pPr>
                    <w:pStyle w:val="20"/>
                    <w:shd w:val="clear" w:color="auto" w:fill="auto"/>
                    <w:spacing w:after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ПОСТАНОВЛЕНИЕ </w:t>
                  </w:r>
                </w:p>
                <w:p w:rsidR="00E64745" w:rsidRDefault="00917E83">
                  <w:pPr>
                    <w:pStyle w:val="20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>Администрации Тоджинского кожууна</w:t>
                  </w:r>
                </w:p>
              </w:txbxContent>
            </v:textbox>
            <w10:wrap anchorx="margin"/>
          </v:shape>
        </w:pict>
      </w:r>
    </w:p>
    <w:p w:rsidR="00E64745" w:rsidRDefault="00E64745">
      <w:pPr>
        <w:spacing w:line="360" w:lineRule="exact"/>
      </w:pPr>
    </w:p>
    <w:p w:rsidR="00E64745" w:rsidRDefault="00E64745">
      <w:pPr>
        <w:spacing w:line="360" w:lineRule="exact"/>
      </w:pPr>
    </w:p>
    <w:p w:rsidR="00E64745" w:rsidRDefault="00E64745">
      <w:pPr>
        <w:spacing w:line="360" w:lineRule="exact"/>
      </w:pPr>
    </w:p>
    <w:p w:rsidR="00E64745" w:rsidRDefault="00E64745">
      <w:pPr>
        <w:spacing w:line="360" w:lineRule="exact"/>
      </w:pPr>
    </w:p>
    <w:p w:rsidR="00E64745" w:rsidRDefault="00E64745">
      <w:pPr>
        <w:spacing w:line="360" w:lineRule="exact"/>
      </w:pPr>
    </w:p>
    <w:p w:rsidR="00E64745" w:rsidRDefault="00E64745">
      <w:pPr>
        <w:spacing w:line="360" w:lineRule="exact"/>
      </w:pPr>
    </w:p>
    <w:p w:rsidR="00E64745" w:rsidRDefault="00E64745">
      <w:pPr>
        <w:spacing w:line="462" w:lineRule="exact"/>
      </w:pPr>
    </w:p>
    <w:p w:rsidR="00E64745" w:rsidRDefault="00E64745">
      <w:pPr>
        <w:rPr>
          <w:sz w:val="2"/>
          <w:szCs w:val="2"/>
        </w:rPr>
        <w:sectPr w:rsidR="00E64745">
          <w:type w:val="continuous"/>
          <w:pgSz w:w="12240" w:h="15840"/>
          <w:pgMar w:top="497" w:right="484" w:bottom="0" w:left="922" w:header="0" w:footer="3" w:gutter="0"/>
          <w:cols w:space="720"/>
          <w:noEndnote/>
          <w:docGrid w:linePitch="360"/>
        </w:sectPr>
      </w:pPr>
    </w:p>
    <w:p w:rsidR="00E64745" w:rsidRDefault="00E64745">
      <w:pPr>
        <w:spacing w:before="39" w:after="39" w:line="240" w:lineRule="exact"/>
        <w:rPr>
          <w:sz w:val="19"/>
          <w:szCs w:val="19"/>
        </w:rPr>
      </w:pPr>
    </w:p>
    <w:p w:rsidR="00E64745" w:rsidRDefault="00E64745">
      <w:pPr>
        <w:rPr>
          <w:sz w:val="2"/>
          <w:szCs w:val="2"/>
        </w:rPr>
        <w:sectPr w:rsidR="00E64745">
          <w:type w:val="continuous"/>
          <w:pgSz w:w="12240" w:h="15840"/>
          <w:pgMar w:top="1847" w:right="0" w:bottom="2299" w:left="0" w:header="0" w:footer="3" w:gutter="0"/>
          <w:cols w:space="720"/>
          <w:noEndnote/>
          <w:docGrid w:linePitch="360"/>
        </w:sectPr>
      </w:pPr>
    </w:p>
    <w:p w:rsidR="00E64745" w:rsidRDefault="00E64745">
      <w:pPr>
        <w:pStyle w:val="20"/>
        <w:shd w:val="clear" w:color="auto" w:fill="auto"/>
        <w:spacing w:after="347" w:line="260" w:lineRule="exact"/>
        <w:jc w:val="left"/>
      </w:pPr>
      <w:r>
        <w:lastRenderedPageBreak/>
        <w:pict>
          <v:shape id="_x0000_s1028" type="#_x0000_t202" style="position:absolute;margin-left:463.35pt;margin-top:-2.95pt;width:40.1pt;height:15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64745" w:rsidRDefault="00917E83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21ptExact"/>
                    </w:rPr>
                    <w:t>№249</w:t>
                  </w:r>
                </w:p>
              </w:txbxContent>
            </v:textbox>
            <w10:wrap type="square" side="left" anchorx="margin"/>
          </v:shape>
        </w:pict>
      </w:r>
      <w:r w:rsidR="00917E83">
        <w:t>от «25»июля 2019 г.</w:t>
      </w:r>
    </w:p>
    <w:p w:rsidR="00E64745" w:rsidRDefault="00917E83">
      <w:pPr>
        <w:pStyle w:val="20"/>
        <w:shd w:val="clear" w:color="auto" w:fill="auto"/>
        <w:spacing w:after="299" w:line="260" w:lineRule="exact"/>
      </w:pPr>
      <w:r>
        <w:t xml:space="preserve">с. </w:t>
      </w:r>
      <w:r>
        <w:t>Тоора-Хем</w:t>
      </w:r>
    </w:p>
    <w:p w:rsidR="00E64745" w:rsidRDefault="00917E83">
      <w:pPr>
        <w:pStyle w:val="20"/>
        <w:shd w:val="clear" w:color="auto" w:fill="auto"/>
        <w:spacing w:after="304" w:line="326" w:lineRule="exact"/>
      </w:pPr>
      <w:r>
        <w:t>«О проведении конкурса на замещение вакантных должностей</w:t>
      </w:r>
      <w:r>
        <w:br/>
        <w:t>муниципальной службы Администрации Тоджинского кожууна»</w:t>
      </w:r>
    </w:p>
    <w:p w:rsidR="00E64745" w:rsidRDefault="00917E83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соответствии с Федеральными законами от 02 марта 2007 года № 25- ФЗ «О муниципальной службе в Российской Федерации», от 06 октября </w:t>
      </w:r>
      <w:r>
        <w:t>2003 г. «№ 131-ФЗ «Об общих принципах организации местного самоуправления Российской Федерации», Законом Республики Тыва от 25.04.2018 года «368-ЗРТ «О регулировании отдельных отношений в сфере муниципальной службы в Республике Тыва» и Уставом муниципально</w:t>
      </w:r>
      <w:r>
        <w:t>го района «Тоджинский кожуун Республики Тыва» от 15 мая 2019 года, Администрация Тоджинского кожууна ПОСТАНОВЛЯЕТ:</w:t>
      </w:r>
    </w:p>
    <w:p w:rsidR="00E64745" w:rsidRDefault="00917E83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Провести 1 этап конкурса 19.08.2019, 2 этап 29.08.2019 на замещение вакантных должностей муниципальной службы администрации Тоджинского кожуу</w:t>
      </w:r>
      <w:r>
        <w:t>на:</w:t>
      </w:r>
    </w:p>
    <w:p w:rsidR="00E64745" w:rsidRDefault="00C34EAD" w:rsidP="00C34EAD">
      <w:pPr>
        <w:pStyle w:val="20"/>
        <w:shd w:val="clear" w:color="auto" w:fill="auto"/>
        <w:spacing w:after="0" w:line="322" w:lineRule="exact"/>
        <w:jc w:val="left"/>
      </w:pPr>
      <w:r>
        <w:t xml:space="preserve">            -    </w:t>
      </w:r>
      <w:r w:rsidR="00917E83">
        <w:t>заместителя председателя администрации по жизнеобеспечению</w:t>
      </w:r>
      <w:r>
        <w:t xml:space="preserve"> </w:t>
      </w:r>
      <w:r w:rsidR="00917E83">
        <w:t>- руководителя с. Тоора-Хем Тоджинского кожууна;</w:t>
      </w:r>
    </w:p>
    <w:p w:rsidR="00E64745" w:rsidRDefault="00C34EAD" w:rsidP="00C34EAD">
      <w:pPr>
        <w:pStyle w:val="20"/>
        <w:shd w:val="clear" w:color="auto" w:fill="auto"/>
        <w:spacing w:after="0" w:line="322" w:lineRule="exact"/>
        <w:jc w:val="both"/>
      </w:pPr>
      <w:r>
        <w:t xml:space="preserve">            - </w:t>
      </w:r>
      <w:r w:rsidR="00917E83">
        <w:t>заместителя председателя администрации Тоджинского кожууна по социальной политике;</w:t>
      </w:r>
    </w:p>
    <w:p w:rsidR="00E64745" w:rsidRDefault="00917E83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 xml:space="preserve">Утвердить состав конкурсной комиссии (приложение 1) и текст </w:t>
      </w:r>
      <w:r>
        <w:t>объявления (приложение 2).</w:t>
      </w:r>
    </w:p>
    <w:p w:rsidR="00E64745" w:rsidRDefault="00917E83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Начальнику управления делами обнародовать настоящее постановление на специальных информационных стендах, сайте администрации Тоджинского кожууна и других информационных сайтах, опубликовать в республиканской газете «Тувинская пра</w:t>
      </w:r>
      <w:r>
        <w:t>вда» в срок до 30.07.2019.</w:t>
      </w:r>
    </w:p>
    <w:p w:rsidR="00E64745" w:rsidRDefault="00E64745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pict>
          <v:shape id="_x0000_s1029" type="#_x0000_t75" style="position:absolute;left:0;text-align:left;margin-left:-2.25pt;margin-top:35.3pt;width:508.8pt;height:107.05pt;z-index:-125829375;mso-wrap-distance-left:5pt;mso-wrap-distance-right:5pt;mso-wrap-distance-bottom:1.7pt;mso-position-horizontal-relative:margin" wrapcoords="0 0 21600 0 21600 21600 0 21600 0 0">
            <v:imagedata r:id="rId9" o:title="image2"/>
            <w10:wrap type="topAndBottom" anchorx="margin"/>
          </v:shape>
        </w:pict>
      </w:r>
      <w:r w:rsidR="00C34EAD">
        <w:t>Контроль над</w:t>
      </w:r>
      <w:r w:rsidR="00917E83">
        <w:t xml:space="preserve"> исполнением настоящего постановления возложить на заместителя председателя -</w:t>
      </w:r>
      <w:r w:rsidR="00C34EAD">
        <w:t xml:space="preserve"> </w:t>
      </w:r>
      <w:r w:rsidR="00917E83">
        <w:t>руководителя аппарата администрации.</w:t>
      </w:r>
      <w:r w:rsidR="00917E83">
        <w:br w:type="page"/>
      </w:r>
    </w:p>
    <w:p w:rsidR="00E64745" w:rsidRDefault="00917E83" w:rsidP="00C34EAD">
      <w:pPr>
        <w:pStyle w:val="50"/>
        <w:shd w:val="clear" w:color="auto" w:fill="auto"/>
        <w:ind w:left="6680"/>
        <w:jc w:val="both"/>
      </w:pPr>
      <w:r>
        <w:lastRenderedPageBreak/>
        <w:t xml:space="preserve">Приложение 1 к постановлению администрации Тоджинского кожууна от 25.07.2019 </w:t>
      </w:r>
      <w:r>
        <w:rPr>
          <w:rStyle w:val="51pt"/>
        </w:rPr>
        <w:t>№249</w:t>
      </w:r>
    </w:p>
    <w:p w:rsidR="00E64745" w:rsidRDefault="00917E83" w:rsidP="00C34EAD">
      <w:pPr>
        <w:pStyle w:val="20"/>
        <w:shd w:val="clear" w:color="auto" w:fill="auto"/>
        <w:spacing w:after="0" w:line="322" w:lineRule="exact"/>
        <w:jc w:val="both"/>
      </w:pPr>
      <w:r>
        <w:t>Состав конкурсной ко</w:t>
      </w:r>
      <w:r>
        <w:t>миссии</w:t>
      </w:r>
    </w:p>
    <w:p w:rsidR="00E64745" w:rsidRDefault="00917E83" w:rsidP="00C34EAD">
      <w:pPr>
        <w:pStyle w:val="20"/>
        <w:shd w:val="clear" w:color="auto" w:fill="auto"/>
        <w:spacing w:after="170" w:line="322" w:lineRule="exact"/>
        <w:jc w:val="both"/>
      </w:pPr>
      <w:r>
        <w:t>по проведению конкурсной комиссии на замещение вакантных должностей</w:t>
      </w:r>
      <w:r>
        <w:br/>
        <w:t>муниципальной службы администрации Тоджинского кожууна</w:t>
      </w:r>
    </w:p>
    <w:p w:rsidR="00E64745" w:rsidRDefault="00917E83" w:rsidP="00C34EAD">
      <w:pPr>
        <w:pStyle w:val="20"/>
        <w:shd w:val="clear" w:color="auto" w:fill="auto"/>
        <w:spacing w:after="0" w:line="485" w:lineRule="exact"/>
        <w:jc w:val="both"/>
      </w:pPr>
      <w:r>
        <w:t>Донгак Б.Д. - председатель конкурсной комиссии, заместитель председателя</w:t>
      </w:r>
      <w:r w:rsidR="00C34EAD">
        <w:t xml:space="preserve"> </w:t>
      </w:r>
      <w:r>
        <w:t xml:space="preserve">- руководитель аппарата администрации Тоджинского </w:t>
      </w:r>
      <w:r>
        <w:t>кожууна;</w:t>
      </w:r>
    </w:p>
    <w:p w:rsidR="00E64745" w:rsidRDefault="00917E83" w:rsidP="00C34EAD">
      <w:pPr>
        <w:pStyle w:val="20"/>
        <w:shd w:val="clear" w:color="auto" w:fill="auto"/>
        <w:spacing w:after="0" w:line="485" w:lineRule="exact"/>
        <w:jc w:val="both"/>
      </w:pPr>
      <w:r>
        <w:t>Ховалыг А.А. - заместитель председателя конкурсной комиссии, заместитель председателя администрации Тоджинского кожууна по экономике;</w:t>
      </w:r>
    </w:p>
    <w:p w:rsidR="00E64745" w:rsidRDefault="00917E83" w:rsidP="00C34EAD">
      <w:pPr>
        <w:pStyle w:val="20"/>
        <w:shd w:val="clear" w:color="auto" w:fill="auto"/>
        <w:spacing w:after="420" w:line="485" w:lineRule="exact"/>
        <w:jc w:val="both"/>
      </w:pPr>
      <w:r>
        <w:t>Амбаржи А.В. - секретарь конкурсной комиссии, начальник Управления делами администрации Тоджинского кожууна;</w:t>
      </w:r>
    </w:p>
    <w:p w:rsidR="00E64745" w:rsidRDefault="00917E83" w:rsidP="00C34EAD">
      <w:pPr>
        <w:pStyle w:val="20"/>
        <w:shd w:val="clear" w:color="auto" w:fill="auto"/>
        <w:spacing w:after="0" w:line="485" w:lineRule="exact"/>
        <w:jc w:val="both"/>
      </w:pPr>
      <w:r>
        <w:t>Член</w:t>
      </w:r>
      <w:r>
        <w:t>ы конкурсной комиссии:</w:t>
      </w:r>
    </w:p>
    <w:p w:rsidR="00E64745" w:rsidRDefault="00C34EAD" w:rsidP="00C34EAD">
      <w:pPr>
        <w:pStyle w:val="20"/>
        <w:shd w:val="clear" w:color="auto" w:fill="auto"/>
        <w:spacing w:after="0" w:line="485" w:lineRule="exact"/>
        <w:jc w:val="both"/>
      </w:pPr>
      <w:r>
        <w:t>Най</w:t>
      </w:r>
      <w:r w:rsidR="00917E83">
        <w:t>дан-сол Н.Н. - заместитель председателя по правовым вопросам и профилактике правонарушений администрации Тоджинского кожууна;</w:t>
      </w:r>
    </w:p>
    <w:p w:rsidR="00E64745" w:rsidRDefault="00917E83" w:rsidP="00C34EAD">
      <w:pPr>
        <w:pStyle w:val="20"/>
        <w:shd w:val="clear" w:color="auto" w:fill="auto"/>
        <w:spacing w:after="0" w:line="485" w:lineRule="exact"/>
        <w:jc w:val="both"/>
      </w:pPr>
      <w:r>
        <w:t>Даргый-оол М.Б. - Полномочный представитель Главы Республики Тыва в Тоджинском кожууне (по согласованию)</w:t>
      </w:r>
      <w:r>
        <w:t>;</w:t>
      </w:r>
    </w:p>
    <w:p w:rsidR="00E64745" w:rsidRDefault="00917E83" w:rsidP="00C34EAD">
      <w:pPr>
        <w:pStyle w:val="20"/>
        <w:shd w:val="clear" w:color="auto" w:fill="auto"/>
        <w:spacing w:after="0" w:line="485" w:lineRule="exact"/>
        <w:jc w:val="both"/>
      </w:pPr>
      <w:r>
        <w:t>Улаачы Х.В.- Глава-Председатель Хурала представителей Тоджинского кожууна; Оюн О.А. -Председатель Хурала представителей спс. Тоора-Хемский;</w:t>
      </w:r>
    </w:p>
    <w:p w:rsidR="00E64745" w:rsidRDefault="00917E83" w:rsidP="00C34EAD">
      <w:pPr>
        <w:pStyle w:val="20"/>
        <w:shd w:val="clear" w:color="auto" w:fill="auto"/>
        <w:spacing w:after="0" w:line="485" w:lineRule="exact"/>
        <w:jc w:val="both"/>
        <w:sectPr w:rsidR="00E64745">
          <w:type w:val="continuous"/>
          <w:pgSz w:w="12240" w:h="15840"/>
          <w:pgMar w:top="1847" w:right="953" w:bottom="2299" w:left="1178" w:header="0" w:footer="3" w:gutter="0"/>
          <w:cols w:space="720"/>
          <w:noEndnote/>
          <w:docGrid w:linePitch="360"/>
        </w:sectPr>
      </w:pPr>
      <w:r>
        <w:t>Монгуш А.Д. -депутат Хурала представителей Тоджинского кожууна; Представитель общественного Сове</w:t>
      </w:r>
      <w:r>
        <w:t>та Тоджинского кожууна;</w:t>
      </w:r>
    </w:p>
    <w:p w:rsidR="00E64745" w:rsidRDefault="00917E83">
      <w:pPr>
        <w:pStyle w:val="50"/>
        <w:shd w:val="clear" w:color="auto" w:fill="auto"/>
        <w:spacing w:after="266"/>
        <w:ind w:left="6680"/>
      </w:pPr>
      <w:r>
        <w:lastRenderedPageBreak/>
        <w:t xml:space="preserve">Приложение 2 к постановлению администрации Тоджинского кожууна от 25.07.2019 </w:t>
      </w:r>
      <w:r>
        <w:rPr>
          <w:rStyle w:val="51pt"/>
        </w:rPr>
        <w:t>№249</w:t>
      </w:r>
    </w:p>
    <w:p w:rsidR="00E64745" w:rsidRDefault="00917E83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Постановлением администрации от 25.07.2019 № 249 и в соответствии с Федеральными законами от 02 марта 2007 года № 25- ФЗ «О муниципальной службе в Рос</w:t>
      </w:r>
      <w:r>
        <w:t>сийской Федерации», от 06 октября 2003 г. «№ 131-ФЗ «Об общих принципах организации местного самоуправления Российской Федерации», Законом Республики Тыва от 25.04.2018 года «368-ЗРТ «О регулировании отдельных отношений в сфере муниципальной службы в Респу</w:t>
      </w:r>
      <w:r>
        <w:t>блике Тыва» и Уставом муниципального района «Тоджинский кожуун Республики Тыва» от 15 мая 2019 года объявляется конкурс на замещение следующих вакантных должностей муниципальной службы администрации Тоджинского кожууна:</w:t>
      </w:r>
    </w:p>
    <w:p w:rsidR="00E64745" w:rsidRDefault="00917E83">
      <w:pPr>
        <w:pStyle w:val="20"/>
        <w:shd w:val="clear" w:color="auto" w:fill="auto"/>
        <w:spacing w:after="0" w:line="326" w:lineRule="exact"/>
        <w:ind w:firstLine="1140"/>
        <w:jc w:val="left"/>
      </w:pPr>
      <w:r>
        <w:t>заместителя председателя администрац</w:t>
      </w:r>
      <w:r>
        <w:t>ии по жизнеобеспечению- руководителя с. Тоора-Хем Тоджинского кожууна;</w:t>
      </w:r>
    </w:p>
    <w:p w:rsidR="00E64745" w:rsidRDefault="00917E83">
      <w:pPr>
        <w:pStyle w:val="20"/>
        <w:shd w:val="clear" w:color="auto" w:fill="auto"/>
        <w:spacing w:after="304" w:line="331" w:lineRule="exact"/>
        <w:ind w:firstLine="740"/>
        <w:jc w:val="both"/>
      </w:pPr>
      <w:r>
        <w:t>- заместителя председателя администрации Тоджинского кожууна по социальной политике;</w:t>
      </w:r>
    </w:p>
    <w:p w:rsidR="00E64745" w:rsidRDefault="00917E83">
      <w:pPr>
        <w:pStyle w:val="20"/>
        <w:shd w:val="clear" w:color="auto" w:fill="auto"/>
        <w:spacing w:after="0" w:line="326" w:lineRule="exact"/>
        <w:ind w:firstLine="740"/>
        <w:jc w:val="both"/>
      </w:pPr>
      <w:r>
        <w:t>Требования к образованию: необходимо иметь высшее образование не ниже уровня специалитета, магистрат</w:t>
      </w:r>
      <w:r>
        <w:t>уры.</w:t>
      </w:r>
    </w:p>
    <w:p w:rsidR="00E64745" w:rsidRDefault="00917E83">
      <w:pPr>
        <w:pStyle w:val="20"/>
        <w:shd w:val="clear" w:color="auto" w:fill="auto"/>
        <w:spacing w:after="0" w:line="322" w:lineRule="exact"/>
        <w:ind w:firstLine="740"/>
        <w:jc w:val="both"/>
      </w:pPr>
      <w:r>
        <w:t>Требования к стажу: не менее двух лет стажа муниципальной службы или стажа работы по специальности, направлению подготовки.</w:t>
      </w:r>
    </w:p>
    <w:p w:rsidR="00E64745" w:rsidRDefault="00917E83">
      <w:pPr>
        <w:pStyle w:val="20"/>
        <w:shd w:val="clear" w:color="auto" w:fill="auto"/>
        <w:spacing w:after="0" w:line="322" w:lineRule="exact"/>
        <w:ind w:left="740"/>
        <w:jc w:val="both"/>
      </w:pPr>
      <w:r>
        <w:t>Квалификационные требования:</w:t>
      </w:r>
    </w:p>
    <w:p w:rsidR="00E64745" w:rsidRDefault="00917E83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322" w:lineRule="exact"/>
        <w:ind w:left="740" w:hanging="340"/>
        <w:jc w:val="both"/>
      </w:pPr>
      <w:r>
        <w:t xml:space="preserve">Знание Конституции Российской Федерации, федеральных законов и иных нормативных правовых актов </w:t>
      </w:r>
      <w:r>
        <w:t>Российской Федерации, Конституции Республики Тыва, законов Республики Тыва и иных нормативных правовых актов Республики Тыва, устава муниципального образования, иных муниципальных правовых актов, соответствующих направлениям деятельности, применительно к и</w:t>
      </w:r>
      <w:r>
        <w:t>сполнению должностных обязанностей;</w:t>
      </w:r>
    </w:p>
    <w:p w:rsidR="00E64745" w:rsidRDefault="00917E83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322" w:lineRule="exact"/>
        <w:ind w:left="740" w:hanging="340"/>
        <w:jc w:val="both"/>
      </w:pPr>
      <w:r>
        <w:t>Знание законодательства о муниципальной службе;</w:t>
      </w:r>
    </w:p>
    <w:p w:rsidR="00E64745" w:rsidRDefault="00917E83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322" w:lineRule="exact"/>
        <w:ind w:left="740" w:hanging="340"/>
        <w:jc w:val="both"/>
      </w:pPr>
      <w:r>
        <w:t>Знание основ государственного и муниципального управления;</w:t>
      </w:r>
    </w:p>
    <w:p w:rsidR="00E64745" w:rsidRDefault="00917E83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326" w:lineRule="exact"/>
        <w:ind w:left="740" w:hanging="340"/>
        <w:jc w:val="both"/>
      </w:pPr>
      <w:r>
        <w:t>Знание нормативных правовых актов, регламентирующих служебную деятельность;</w:t>
      </w:r>
    </w:p>
    <w:p w:rsidR="00E64745" w:rsidRDefault="00917E83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after="296" w:line="322" w:lineRule="exact"/>
        <w:ind w:left="740" w:hanging="340"/>
        <w:jc w:val="both"/>
      </w:pPr>
      <w:r>
        <w:t xml:space="preserve">Специальные профессиональные знания, </w:t>
      </w:r>
      <w:r>
        <w:t>необходимые для исполнения должностных обязанностей.</w:t>
      </w:r>
    </w:p>
    <w:p w:rsidR="00E64745" w:rsidRDefault="00917E83">
      <w:pPr>
        <w:pStyle w:val="20"/>
        <w:shd w:val="clear" w:color="auto" w:fill="auto"/>
        <w:spacing w:after="0" w:line="326" w:lineRule="exact"/>
        <w:ind w:left="740"/>
        <w:jc w:val="both"/>
      </w:pPr>
      <w:r>
        <w:t>Для участия в конкурсе документы представляются: на основании п.З статьи 16 Федерального закона от 02 марта 2007 года № 25-ФЗ «О муниципальной службе в Российской Федерации».</w:t>
      </w:r>
    </w:p>
    <w:p w:rsidR="00E64745" w:rsidRDefault="00917E83">
      <w:pPr>
        <w:pStyle w:val="20"/>
        <w:shd w:val="clear" w:color="auto" w:fill="auto"/>
        <w:spacing w:after="0" w:line="326" w:lineRule="exact"/>
        <w:ind w:left="740"/>
        <w:jc w:val="both"/>
      </w:pPr>
      <w:r>
        <w:t>Место и время приема докумен</w:t>
      </w:r>
      <w:r>
        <w:t>тов: Тоджинский кожуун Республики Тыва, с. Тоора-Хем, ул. Октябрьская, 20 кабинет № 3, телефон 8/394-50/ 2-13-40 с 09.00 часов до 16.00 часов с 30.07.2019 по 18.08.2019 года.</w:t>
      </w:r>
    </w:p>
    <w:sectPr w:rsidR="00E64745" w:rsidSect="00E64745">
      <w:pgSz w:w="12240" w:h="15840"/>
      <w:pgMar w:top="1245" w:right="903" w:bottom="847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83" w:rsidRDefault="00917E83" w:rsidP="00E64745">
      <w:r>
        <w:separator/>
      </w:r>
    </w:p>
  </w:endnote>
  <w:endnote w:type="continuationSeparator" w:id="1">
    <w:p w:rsidR="00917E83" w:rsidRDefault="00917E83" w:rsidP="00E6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83" w:rsidRDefault="00917E83"/>
  </w:footnote>
  <w:footnote w:type="continuationSeparator" w:id="1">
    <w:p w:rsidR="00917E83" w:rsidRDefault="00917E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632B"/>
    <w:multiLevelType w:val="multilevel"/>
    <w:tmpl w:val="2098C8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843EC"/>
    <w:multiLevelType w:val="multilevel"/>
    <w:tmpl w:val="F870A73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4745"/>
    <w:rsid w:val="00433971"/>
    <w:rsid w:val="00917E83"/>
    <w:rsid w:val="00C34EAD"/>
    <w:rsid w:val="00E6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7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745"/>
    <w:rPr>
      <w:color w:val="000080"/>
      <w:u w:val="single"/>
    </w:rPr>
  </w:style>
  <w:style w:type="character" w:customStyle="1" w:styleId="2Exact">
    <w:name w:val="Основной текст (2) Exact"/>
    <w:basedOn w:val="a0"/>
    <w:rsid w:val="00E6474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Exact">
    <w:name w:val="Основной текст (2) + Интервал 1 pt Exact"/>
    <w:basedOn w:val="2"/>
    <w:rsid w:val="00E64745"/>
    <w:rPr>
      <w:spacing w:val="30"/>
    </w:rPr>
  </w:style>
  <w:style w:type="character" w:customStyle="1" w:styleId="2">
    <w:name w:val="Основной текст (2)_"/>
    <w:basedOn w:val="a0"/>
    <w:link w:val="20"/>
    <w:rsid w:val="00E6474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6474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pt">
    <w:name w:val="Основной текст (5) + Интервал 1 pt"/>
    <w:basedOn w:val="5"/>
    <w:rsid w:val="00E64745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4745"/>
    <w:pPr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50">
    <w:name w:val="Основной текст (5)"/>
    <w:basedOn w:val="a"/>
    <w:link w:val="5"/>
    <w:rsid w:val="00E64745"/>
    <w:pPr>
      <w:shd w:val="clear" w:color="auto" w:fill="FFFFFF"/>
      <w:spacing w:line="278" w:lineRule="exact"/>
      <w:jc w:val="right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2019-08-13T03:51:00Z</dcterms:created>
  <dcterms:modified xsi:type="dcterms:W3CDTF">2019-08-13T04:03:00Z</dcterms:modified>
</cp:coreProperties>
</file>