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1F" w:rsidRPr="00FE061F" w:rsidRDefault="00FE061F" w:rsidP="00FE061F">
      <w:pPr>
        <w:spacing w:after="0" w:line="240" w:lineRule="auto"/>
        <w:jc w:val="center"/>
        <w:rPr>
          <w:rFonts w:ascii="Times New Roman" w:eastAsia="Times New Roman" w:hAnsi="Times New Roman" w:cs="Times New Roman"/>
          <w:sz w:val="20"/>
          <w:szCs w:val="20"/>
          <w:lang w:eastAsia="ru-RU"/>
        </w:rPr>
      </w:pPr>
      <w:r w:rsidRPr="00FE061F">
        <w:rPr>
          <w:rFonts w:ascii="Arial" w:eastAsia="Times New Roman" w:hAnsi="Arial" w:cs="Arial"/>
          <w:sz w:val="24"/>
          <w:szCs w:val="24"/>
          <w:lang w:eastAsia="ru-RU"/>
        </w:rPr>
        <w:t>АДМИНИСТРАЦИЯ ТОДЖИНСКОГО КОЖУУНА РЕСПУБЛИКИ ТЫВА</w:t>
      </w:r>
    </w:p>
    <w:p w:rsidR="00FE061F" w:rsidRPr="00FE061F" w:rsidRDefault="00FE061F" w:rsidP="00FE061F">
      <w:pPr>
        <w:spacing w:after="0" w:line="240" w:lineRule="auto"/>
        <w:jc w:val="center"/>
        <w:rPr>
          <w:rFonts w:ascii="Times New Roman" w:eastAsia="Times New Roman" w:hAnsi="Times New Roman" w:cs="Times New Roman"/>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jc w:val="center"/>
        <w:rPr>
          <w:rFonts w:ascii="Times New Roman" w:eastAsia="Times New Roman" w:hAnsi="Times New Roman" w:cs="Times New Roman"/>
          <w:sz w:val="20"/>
          <w:szCs w:val="20"/>
          <w:lang w:eastAsia="ru-RU"/>
        </w:rPr>
      </w:pPr>
      <w:r w:rsidRPr="00FE061F">
        <w:rPr>
          <w:rFonts w:ascii="Arial" w:eastAsia="Times New Roman" w:hAnsi="Arial" w:cs="Arial"/>
          <w:sz w:val="24"/>
          <w:szCs w:val="24"/>
          <w:lang w:eastAsia="ru-RU"/>
        </w:rPr>
        <w:t>ПОСТАНОВЛЕНИЕ</w:t>
      </w:r>
    </w:p>
    <w:p w:rsidR="00FE061F" w:rsidRPr="00FE061F" w:rsidRDefault="00FE061F" w:rsidP="00FE061F">
      <w:pPr>
        <w:spacing w:after="0" w:line="240" w:lineRule="auto"/>
        <w:jc w:val="center"/>
        <w:rPr>
          <w:rFonts w:ascii="Times New Roman" w:eastAsia="Times New Roman" w:hAnsi="Times New Roman" w:cs="Times New Roman"/>
          <w:sz w:val="20"/>
          <w:szCs w:val="20"/>
          <w:lang w:eastAsia="ru-RU"/>
        </w:rPr>
      </w:pPr>
      <w:r w:rsidRPr="00FE061F">
        <w:rPr>
          <w:rFonts w:ascii="Arial" w:eastAsia="Times New Roman" w:hAnsi="Arial" w:cs="Arial"/>
          <w:sz w:val="24"/>
          <w:szCs w:val="24"/>
          <w:lang w:eastAsia="ru-RU"/>
        </w:rPr>
        <w:t>от 20  декабря 2013г.                                                          № 724</w:t>
      </w:r>
    </w:p>
    <w:p w:rsidR="00FE061F" w:rsidRPr="00FE061F" w:rsidRDefault="00FE061F" w:rsidP="00FE061F">
      <w:pPr>
        <w:spacing w:after="0" w:line="240" w:lineRule="auto"/>
        <w:jc w:val="center"/>
        <w:rPr>
          <w:rFonts w:ascii="Times New Roman" w:eastAsia="Times New Roman" w:hAnsi="Times New Roman" w:cs="Times New Roman"/>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jc w:val="center"/>
        <w:rPr>
          <w:rFonts w:ascii="Times New Roman" w:eastAsia="Times New Roman" w:hAnsi="Times New Roman" w:cs="Times New Roman"/>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jc w:val="center"/>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       </w:t>
      </w:r>
      <w:r w:rsidRPr="00FE061F">
        <w:rPr>
          <w:rFonts w:ascii="Arial" w:eastAsia="Times New Roman" w:hAnsi="Arial" w:cs="Arial"/>
          <w:b/>
          <w:bCs/>
          <w:sz w:val="32"/>
          <w:szCs w:val="32"/>
          <w:lang w:eastAsia="ru-RU"/>
        </w:rPr>
        <w:t>Об утверждении Административных регламентов отдела по управлению муниципальным имуществом</w:t>
      </w:r>
    </w:p>
    <w:p w:rsidR="00FE061F" w:rsidRPr="00FE061F" w:rsidRDefault="00FE061F" w:rsidP="00FE061F">
      <w:pPr>
        <w:spacing w:after="0" w:line="240" w:lineRule="auto"/>
        <w:jc w:val="center"/>
        <w:rPr>
          <w:rFonts w:ascii="Times New Roman" w:eastAsia="Times New Roman" w:hAnsi="Times New Roman" w:cs="Times New Roman"/>
          <w:sz w:val="24"/>
          <w:szCs w:val="24"/>
          <w:lang w:eastAsia="ru-RU"/>
        </w:rPr>
      </w:pPr>
      <w:r w:rsidRPr="00FE061F">
        <w:rPr>
          <w:rFonts w:ascii="Arial" w:eastAsia="Times New Roman" w:hAnsi="Arial" w:cs="Arial"/>
          <w:b/>
          <w:bCs/>
          <w:sz w:val="32"/>
          <w:szCs w:val="32"/>
          <w:lang w:eastAsia="ru-RU"/>
        </w:rPr>
        <w:t>Администрации Тоджинского кожууна Республики Тыва </w:t>
      </w:r>
    </w:p>
    <w:p w:rsidR="00FE061F" w:rsidRPr="00FE061F" w:rsidRDefault="00FE061F" w:rsidP="00FE061F">
      <w:pPr>
        <w:spacing w:after="0" w:line="240" w:lineRule="auto"/>
        <w:ind w:firstLine="567"/>
        <w:jc w:val="center"/>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 </w:t>
      </w:r>
    </w:p>
    <w:p w:rsidR="00FE061F" w:rsidRPr="00FE061F" w:rsidRDefault="00FE061F" w:rsidP="00FE061F">
      <w:pPr>
        <w:spacing w:after="0" w:line="240" w:lineRule="auto"/>
        <w:ind w:firstLine="567"/>
        <w:jc w:val="center"/>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 </w:t>
      </w:r>
    </w:p>
    <w:p w:rsidR="00FE061F" w:rsidRPr="00FE061F" w:rsidRDefault="00FE061F" w:rsidP="00FE061F">
      <w:pPr>
        <w:spacing w:after="0" w:line="240" w:lineRule="auto"/>
        <w:ind w:firstLine="708"/>
        <w:jc w:val="both"/>
        <w:rPr>
          <w:rFonts w:ascii="Arial" w:eastAsia="Times New Roman" w:hAnsi="Arial" w:cs="Arial"/>
          <w:sz w:val="20"/>
          <w:szCs w:val="20"/>
          <w:lang w:eastAsia="ru-RU"/>
        </w:rPr>
      </w:pPr>
      <w:r w:rsidRPr="00FE061F">
        <w:rPr>
          <w:rFonts w:ascii="Arial" w:eastAsia="Times New Roman" w:hAnsi="Arial" w:cs="Arial"/>
          <w:sz w:val="24"/>
          <w:szCs w:val="24"/>
          <w:lang w:eastAsia="ru-RU"/>
        </w:rPr>
        <w:t>В соответствии с Федеральными законами РФ от 27.07.2010 г. № 210-ФЗ «Об организации предоставления государственных и муниципальных услуг», от 06.10.2003 г. № 131-ФЗ «Об общих принципах организации органов местного самоуправления в Российской Федерации», руководствуясь Уставом муниципального района «Тоджинский кожуун Республики Тыва»,   в целях повышения качества и доступности результатов предоставления муниципальных услуг и функций, Администрация Тоджинского кожууна Республики Тыва ПОСТАНОВЛЯЕТ:</w:t>
      </w:r>
    </w:p>
    <w:p w:rsidR="00FE061F" w:rsidRPr="00FE061F" w:rsidRDefault="00FE061F" w:rsidP="00FE061F">
      <w:pPr>
        <w:spacing w:after="0" w:line="240" w:lineRule="auto"/>
        <w:ind w:firstLine="708"/>
        <w:jc w:val="both"/>
        <w:rPr>
          <w:rFonts w:ascii="Arial" w:eastAsia="Times New Roman" w:hAnsi="Arial" w:cs="Arial"/>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left="1125" w:hanging="360"/>
        <w:jc w:val="both"/>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1.</w:t>
      </w:r>
      <w:r w:rsidRPr="00FE061F">
        <w:rPr>
          <w:rFonts w:ascii="Times New Roman" w:eastAsia="Times New Roman" w:hAnsi="Times New Roman" w:cs="Times New Roman"/>
          <w:sz w:val="14"/>
          <w:szCs w:val="14"/>
          <w:lang w:val="x-none" w:eastAsia="ru-RU"/>
        </w:rPr>
        <w:t>    </w:t>
      </w:r>
      <w:r w:rsidRPr="00FE061F">
        <w:rPr>
          <w:rFonts w:ascii="Arial" w:eastAsia="Times New Roman" w:hAnsi="Arial" w:cs="Arial"/>
          <w:sz w:val="24"/>
          <w:szCs w:val="24"/>
          <w:lang w:val="x-none" w:eastAsia="ru-RU"/>
        </w:rPr>
        <w:t>Утвердить следующие прилагаемые (Приложения №№ 1-3) Административные регламенты предоставления муниципальных услуг отдела по управлению муниципальным имуществом и земельным отношениям:</w:t>
      </w:r>
    </w:p>
    <w:p w:rsidR="00FE061F" w:rsidRPr="00FE061F" w:rsidRDefault="00FE061F" w:rsidP="00FE061F">
      <w:pPr>
        <w:spacing w:after="0" w:line="240" w:lineRule="auto"/>
        <w:ind w:left="1845" w:hanging="720"/>
        <w:jc w:val="both"/>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1.1.</w:t>
      </w:r>
      <w:r w:rsidRPr="00FE061F">
        <w:rPr>
          <w:rFonts w:ascii="Times New Roman" w:eastAsia="Times New Roman" w:hAnsi="Times New Roman" w:cs="Times New Roman"/>
          <w:sz w:val="14"/>
          <w:szCs w:val="14"/>
          <w:lang w:val="x-none" w:eastAsia="ru-RU"/>
        </w:rPr>
        <w:t>        </w:t>
      </w:r>
      <w:r w:rsidRPr="00FE061F">
        <w:rPr>
          <w:rFonts w:ascii="Arial" w:eastAsia="Times New Roman" w:hAnsi="Arial" w:cs="Arial"/>
          <w:sz w:val="24"/>
          <w:szCs w:val="24"/>
          <w:lang w:val="x-none" w:eastAsia="ru-RU"/>
        </w:rPr>
        <w:t>Предоставление сведений о ранее приватизированном имуществе на территории муниципального района «Тоджинский кожуун Республики Тыва»;</w:t>
      </w:r>
    </w:p>
    <w:p w:rsidR="00FE061F" w:rsidRPr="00FE061F" w:rsidRDefault="00FE061F" w:rsidP="00FE061F">
      <w:pPr>
        <w:spacing w:after="0" w:line="240" w:lineRule="auto"/>
        <w:ind w:left="1845" w:hanging="720"/>
        <w:jc w:val="both"/>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1.2.</w:t>
      </w:r>
      <w:r w:rsidRPr="00FE061F">
        <w:rPr>
          <w:rFonts w:ascii="Times New Roman" w:eastAsia="Times New Roman" w:hAnsi="Times New Roman" w:cs="Times New Roman"/>
          <w:sz w:val="14"/>
          <w:szCs w:val="14"/>
          <w:lang w:val="x-none" w:eastAsia="ru-RU"/>
        </w:rPr>
        <w:t>        </w:t>
      </w:r>
      <w:r w:rsidRPr="00FE061F">
        <w:rPr>
          <w:rFonts w:ascii="Arial" w:eastAsia="Times New Roman" w:hAnsi="Arial" w:cs="Arial"/>
          <w:sz w:val="24"/>
          <w:szCs w:val="24"/>
          <w:lang w:val="x-none" w:eastAsia="ru-RU"/>
        </w:rPr>
        <w:t>Оформление разрешения на вселение в муниципальные жилые помещения специализированного жилищного фонда на территории муниципального района «Тоджинский кожуун Республики Тыва»;</w:t>
      </w:r>
    </w:p>
    <w:p w:rsidR="00FE061F" w:rsidRPr="00FE061F" w:rsidRDefault="00FE061F" w:rsidP="00FE061F">
      <w:pPr>
        <w:spacing w:after="0" w:line="240" w:lineRule="auto"/>
        <w:ind w:left="1845" w:hanging="720"/>
        <w:jc w:val="both"/>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1.3.</w:t>
      </w:r>
      <w:r w:rsidRPr="00FE061F">
        <w:rPr>
          <w:rFonts w:ascii="Times New Roman" w:eastAsia="Times New Roman" w:hAnsi="Times New Roman" w:cs="Times New Roman"/>
          <w:sz w:val="14"/>
          <w:szCs w:val="14"/>
          <w:lang w:val="x-none" w:eastAsia="ru-RU"/>
        </w:rPr>
        <w:t>        </w:t>
      </w:r>
      <w:r w:rsidRPr="00FE061F">
        <w:rPr>
          <w:rFonts w:ascii="Arial" w:eastAsia="Times New Roman" w:hAnsi="Arial" w:cs="Arial"/>
          <w:sz w:val="24"/>
          <w:szCs w:val="24"/>
          <w:lang w:val="x-none" w:eastAsia="ru-RU"/>
        </w:rPr>
        <w:t>Оформление разрешения на вселение членов семьи нанимателя и иных граждан в муниципальные помещения  специализированного жилищного фонда на территории муниципального района «Тоджинский кожуун Республики Тыва».</w:t>
      </w:r>
    </w:p>
    <w:p w:rsidR="00FE061F" w:rsidRPr="00FE061F" w:rsidRDefault="00FE061F" w:rsidP="00FE061F">
      <w:pPr>
        <w:spacing w:after="0" w:line="240" w:lineRule="auto"/>
        <w:ind w:left="1125" w:hanging="36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w:t>
      </w:r>
      <w:r w:rsidRPr="00FE061F">
        <w:rPr>
          <w:rFonts w:ascii="Times New Roman" w:eastAsia="Times New Roman" w:hAnsi="Times New Roman" w:cs="Times New Roman"/>
          <w:sz w:val="14"/>
          <w:szCs w:val="14"/>
          <w:lang w:eastAsia="ru-RU"/>
        </w:rPr>
        <w:t>    </w:t>
      </w:r>
      <w:r w:rsidRPr="00FE061F">
        <w:rPr>
          <w:rFonts w:ascii="Arial" w:eastAsia="Times New Roman" w:hAnsi="Arial" w:cs="Arial"/>
          <w:sz w:val="24"/>
          <w:szCs w:val="24"/>
          <w:lang w:eastAsia="ru-RU"/>
        </w:rPr>
        <w:t> Контроль над исполнением данного постановления возложить на заместителя председателя администрации по жизнеобеспечению Дронина А.А.</w:t>
      </w:r>
    </w:p>
    <w:p w:rsidR="00FE061F" w:rsidRPr="00FE061F" w:rsidRDefault="00FE061F" w:rsidP="00FE061F">
      <w:pPr>
        <w:spacing w:after="0" w:line="240" w:lineRule="auto"/>
        <w:ind w:left="1125" w:hanging="36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3.</w:t>
      </w:r>
      <w:r w:rsidRPr="00FE061F">
        <w:rPr>
          <w:rFonts w:ascii="Times New Roman" w:eastAsia="Times New Roman" w:hAnsi="Times New Roman" w:cs="Times New Roman"/>
          <w:sz w:val="14"/>
          <w:szCs w:val="14"/>
          <w:lang w:eastAsia="ru-RU"/>
        </w:rPr>
        <w:t>    </w:t>
      </w:r>
      <w:r w:rsidRPr="00FE061F">
        <w:rPr>
          <w:rFonts w:ascii="Arial" w:eastAsia="Times New Roman" w:hAnsi="Arial" w:cs="Arial"/>
          <w:sz w:val="24"/>
          <w:szCs w:val="24"/>
          <w:lang w:eastAsia="ru-RU"/>
        </w:rPr>
        <w:t> Управлению делами обнародовать настоящее постановление на специальных информационных стендах.</w:t>
      </w:r>
    </w:p>
    <w:p w:rsidR="00FE061F" w:rsidRPr="00FE061F" w:rsidRDefault="00FE061F" w:rsidP="00FE061F">
      <w:pPr>
        <w:spacing w:after="0" w:line="240" w:lineRule="auto"/>
        <w:ind w:left="1125" w:hanging="36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4.</w:t>
      </w:r>
      <w:r w:rsidRPr="00FE061F">
        <w:rPr>
          <w:rFonts w:ascii="Times New Roman" w:eastAsia="Times New Roman" w:hAnsi="Times New Roman" w:cs="Times New Roman"/>
          <w:sz w:val="14"/>
          <w:szCs w:val="14"/>
          <w:lang w:eastAsia="ru-RU"/>
        </w:rPr>
        <w:t>    </w:t>
      </w:r>
      <w:r w:rsidRPr="00FE061F">
        <w:rPr>
          <w:rFonts w:ascii="Arial" w:eastAsia="Times New Roman" w:hAnsi="Arial" w:cs="Arial"/>
          <w:sz w:val="24"/>
          <w:szCs w:val="24"/>
          <w:lang w:eastAsia="ru-RU"/>
        </w:rPr>
        <w:t> Настоящее постановление вступает в силу со дня его обнародования на специальных информационных стендах.</w:t>
      </w:r>
    </w:p>
    <w:p w:rsidR="00FE061F" w:rsidRPr="00FE061F" w:rsidRDefault="00FE061F" w:rsidP="00FE061F">
      <w:pPr>
        <w:spacing w:after="0" w:line="240" w:lineRule="auto"/>
        <w:ind w:left="1125"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Times New Roman" w:eastAsia="Times New Roman" w:hAnsi="Times New Roman" w:cs="Times New Roman"/>
          <w:sz w:val="24"/>
          <w:szCs w:val="24"/>
          <w:lang w:eastAsia="ru-RU"/>
        </w:rPr>
      </w:pPr>
      <w:r w:rsidRPr="00FE061F">
        <w:rPr>
          <w:rFonts w:ascii="Arial" w:eastAsia="Times New Roman" w:hAnsi="Arial" w:cs="Arial"/>
          <w:sz w:val="24"/>
          <w:szCs w:val="24"/>
          <w:lang w:val="x-none"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Председатель Администрации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Тоджинского кожууна                                                              В.К. Торжу</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lastRenderedPageBreak/>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Приложение № 1</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Утвержден</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Постановлением администрации</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Тоджинского кожууна</w:t>
      </w:r>
      <w:r w:rsidRPr="00FE061F">
        <w:rPr>
          <w:rFonts w:ascii="Arial" w:eastAsia="Times New Roman" w:hAnsi="Arial" w:cs="Arial"/>
          <w:sz w:val="24"/>
          <w:szCs w:val="24"/>
          <w:lang w:eastAsia="ru-RU"/>
        </w:rPr>
        <w:br/>
        <w:t>от 12.12. 2013 года № 724</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b/>
          <w:bCs/>
          <w:sz w:val="32"/>
          <w:szCs w:val="32"/>
          <w:lang w:eastAsia="ru-RU"/>
        </w:rPr>
        <w:t>АДМИНИСТРАТИВНЫЙ  РЕГЛАМЕНТ</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предоставления 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«Предоставление сведений о ранее приватизированном имуществе на территории муниципального района «Тоджинский  кожуун Республики Тыва»</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Раздел I. ОБЩИЕ ПОЛОЖЕНИЯ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1.1. Предметом регулирования Административного регламента предоставления муниципальной услуги «Предоставление сведений о ранее приватизированном имуществена территории муниципального района «Тоджинский кожуун Республики Тыва» (далее - Административный регламент) являются отношения, возникающие между физическими и юридическими лицами с одной стороны и отделом по управлению муниципальным имуществом и земельным отношениям администрации муниципального района «Тоджинский кожуун Республики Тыва» с другой стороны (далее - Отдел), связанные с предоставлением муниципальной услуги «Предоставление сведений о ранее приватизированном имуществе» (далее - Муниципальная услуга). Муниципальная услуга оказывается в отношении объектов движимого и недвижимого имущества.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1.2. Заявителями муниципальной услуги являются физические и юридические лица, являющиеся собственниками объектов движимого и недвижимого имущества, заинтересованные в получении сведений о ранее приватизированном имуществе, их уполномоченные представители, а также органы государственной власти и органы местного самоуправления (далее - заявитель).</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1.3. Порядок информирования о правилах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1.3.1. Местонахождение, график работы, телефоны, адреса: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Информацию о месте нахождения, графике работы Отдела, отвечающего за предоставление результатов выполнения муниципальной услуги, справочные телефоны, а также порядок ее выполнения и перечень документов, необходимых для ее получения можно получить используя: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информационные стенды, расположенные в Отделе по адресу: 668530, Республика Тыва, Тоджинский район,  с. Тоора-Хем, ул. Октябрьская, д. 20, каб. 3</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телефон Отдела 8(39450)21-439;</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письменное обращение в адрес Отдела.</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color w:val="000000"/>
          <w:sz w:val="24"/>
          <w:szCs w:val="24"/>
          <w:lang w:eastAsia="ru-RU"/>
        </w:rPr>
        <w:t>График работы Отдела:</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color w:val="000000"/>
          <w:sz w:val="24"/>
          <w:szCs w:val="24"/>
          <w:lang w:eastAsia="ru-RU"/>
        </w:rPr>
        <w:t>Понедельник-пятница – с 09.00 до 17.00 часов</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color w:val="000000"/>
          <w:sz w:val="24"/>
          <w:szCs w:val="24"/>
          <w:lang w:eastAsia="ru-RU"/>
        </w:rPr>
        <w:t>Обеденный перерыв – с 12.00 до 13.00 часов</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color w:val="000000"/>
          <w:sz w:val="24"/>
          <w:szCs w:val="24"/>
          <w:lang w:eastAsia="ru-RU"/>
        </w:rPr>
        <w:t>Выходные дни – суббота-воскресенье</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lastRenderedPageBreak/>
        <w:t>1.3.2. Информация о порядке предоставления муниципальной услуги размещается на информационных стендах в местах предоставления 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Раздел II. СТАНДАРТ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2.1. Наименование муниципальной услуги: «Предоставление сведений о ранее приватизированном имуществе».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2.2. Наименование муниципального органа, предоставляющего муниципальную услугу.</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Муниципальная услуга предоставляется муниципальными служащими Отдела (далее - специалисты).</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2.3. Результат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Результатом является предоставление информации об объектах недвижимого имущества, находящихся в муниципальной собственности муниципального района «Тоджинский кожуун Республики Тыва» сдаваемых в аренду;</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2.4. Срок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Срок предоставления муниципальной услуги при письменном обращении не должен превышать 30 дней с момента регистрации заявления.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2.5. Правовые основания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Конституция РФ;</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Гражданский кодекс РФ;</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Федеральный закон от 27.07.2006 № 149-ФЗ «Об информации, информационных технологиях и о защите информации»;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Постановление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Указ Президента Российской Федерации от 22.12.1993 № 2265 «О гарантиях местного самоуправления в Российской Федерации»;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настоящий административный регламент.</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2.6. Для предоставления сведений о ранее приватизированном имуществе, гражданин подает заявление по форме, согласно Приложению № 1 к Административному регламенту в Отдел и предоставляет следующие документы, необходимые в соответствии с законодательством или иными нормативно-правовыми актами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копия документа, удостоверяющего личность (для заявителя - физического лица, для представителя физического или юридического лица);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документ, подтверждающий полномочия представителя заявителя на получение сведений о ранее приватизированном имуществе;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копия правоустанавливающего документа на запрашиваемый объект (при наличии).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Сведения, содержащиеся в едином государственном реестре юридических лиц, в федеральном </w:t>
      </w:r>
      <w:hyperlink r:id="rId4" w:history="1">
        <w:r w:rsidRPr="00FE061F">
          <w:rPr>
            <w:rFonts w:ascii="Arial" w:eastAsia="Times New Roman" w:hAnsi="Arial" w:cs="Arial"/>
            <w:sz w:val="24"/>
            <w:szCs w:val="24"/>
            <w:u w:val="single"/>
            <w:lang w:eastAsia="ru-RU"/>
          </w:rPr>
          <w:t>органе</w:t>
        </w:r>
      </w:hyperlink>
      <w:r w:rsidRPr="00FE061F">
        <w:rPr>
          <w:rFonts w:ascii="Arial" w:eastAsia="Times New Roman" w:hAnsi="Arial" w:cs="Arial"/>
          <w:sz w:val="24"/>
          <w:szCs w:val="24"/>
          <w:lang w:eastAsia="ru-RU"/>
        </w:rPr>
        <w:t xml:space="preserve"> исполнительной власти, осуществляющем </w:t>
      </w:r>
      <w:r w:rsidRPr="00FE061F">
        <w:rPr>
          <w:rFonts w:ascii="Arial" w:eastAsia="Times New Roman" w:hAnsi="Arial" w:cs="Arial"/>
          <w:sz w:val="24"/>
          <w:szCs w:val="24"/>
          <w:lang w:eastAsia="ru-RU"/>
        </w:rPr>
        <w:lastRenderedPageBreak/>
        <w:t>государственную регистрацию юридических лиц, физических лиц в качестве индивидуальных предпринимателей (т.е.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2.7. Основания для отказа в приеме документов, необходимых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не представлены документы, указанные в п. 2.6.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заявитель не отвечающий требованиям п. 1.2. Административного регламента.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2.8. Предоставление муниципальной услуги, а также информирование и консультация по предоставлению муниципальной услуги осуществляется бесплатно.</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2.9. Максимальное время ожидания в очереди при подаче запроса о предоставлении муниципальной услуги не должно превышать 15 минут.</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2.10. На информационном стенде размещается следующая информация: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а) срок предоставления муниципальной услуги и сроки выполнения отдельных административных действий;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б) форма заявления и образец его заполнения;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в) перечень документов, необходимых для предоставления муниципальной услуги, и предъявляемые к ним требования;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г) перечень оснований для отказа в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д) информация о бесплатности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2.11. Информация о предоставлении муниципальной услуги сообщается по номерам телефонов для справок (консультаций), на информационных стендах.</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2.12. Информация о сроке завершения оформления документов заявителю сообщается при подаче документов, а в случае сокращения срока - по указанному в запросе телефону и/или адресу электронной почты.</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2.13. Показателями качества муниципальной услуги являются: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соблюдение срока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III. СОСТАВ, ПОСЛЕДОВАТЕЛЬНОСТЬ  И СРОКИ ВЫПОЛНЕНИЯ АДМИНИСТРАТИВНЫХ ПРОЦЕДУР, ТРЕБОВАНИЯ К ПОРЯДКУ ИХ ВЫПОЛНЕНИЯ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3.1. </w:t>
      </w:r>
      <w:hyperlink r:id="rId5" w:history="1">
        <w:r w:rsidRPr="00FE061F">
          <w:rPr>
            <w:rFonts w:ascii="Arial" w:eastAsia="Times New Roman" w:hAnsi="Arial" w:cs="Arial"/>
            <w:sz w:val="24"/>
            <w:szCs w:val="24"/>
            <w:u w:val="single"/>
            <w:lang w:eastAsia="ru-RU"/>
          </w:rPr>
          <w:t>Описание последовательности действий при предоставлении муниципальной услуги</w:t>
        </w:r>
      </w:hyperlink>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Организация предоставления муниципальной услуги включает в себя следующие административные процедуры: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прием, проверка и регистрация заявления, поступившего, в том числе, и в электронной форме;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рассмотрение заявления, поступившего, в том числе, и в электронной форме;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выдача заявителю документов.</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3.2. Прием, проверка и регистрация заявления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3.2.1. Основанием для начала административной процедуры является обращение заявителя или его представителя в администрацию МР «Тоджинский кожуун Республики Тыва» с заявлением. Специалист проверяет представленные документы, удостоверяясь, что: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lastRenderedPageBreak/>
        <w:t>- заявление оформлено в соответствии с требованиями настоящего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документы поданы уполномоченным лицом;</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Специалист, ответственный за регистрацию входящей корреспонденции органа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района;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проставляет на заявлении оттиск штампа входящей корреспонденции администрации района и вписывает номер и дату входящего документа, в соответствии с записью базы данных системы документооборота;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передает заявление председателю администрациикожуунадля визирования;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передает зарегистрированное заявление с документами, завизированное председателем администрации кожуунав Отдел.</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3.3. Выдача заявителю документов</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Результатом административной процедуры является передача или отправка заявителю дубликата/сведения о регистрации права собственности.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При отсутствии в заявлении указания на способ получения заявителем информации подготовленные документы: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выдаются лично заявителю (его представителю), если заявление о предоставлении информации было подано лично;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направляются заявителю по почте, если заявление о предоставлении информации поступило по почте.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В случае выдачи документов заявителю лично подписанный и зарегистрированный письменный ответ с информацией об объектах недвижимого имущества, находящихся в муниципальной собственности Тоджинского района и предназначенных для сдачи в аренду, передается в порядке делопроизводства в уполномоченную организацию.</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IV. ПОРЯДОК И ФОРМЫ КОНТРОЛЯ ЗА ВЫПОЛНЕНИЕМ</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4.1. Порядок и формы контроля предоставления муниципальной услуги в Отделе.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Общий контроль за соблюдением настоящего Регламента осуществляется председателем Администрации в соответствии с распределением обязанностей.Текущий контроль за выполнением муниципальной услуги, принятием должностными лицами решений и исполнением настоящего Регламента, осуществляется начальником Отдела.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4.2. Ответственность за решения и действия (бездействие), принимаемые (осуществляемые) в ходе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Начальник Отдела и ответственные исполнители Отдела несут персональную ответственность за решения и действия (бездействие), принимаемые (осуществляемые) в ходе выполнения государственной функции.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sz w:val="24"/>
          <w:szCs w:val="24"/>
          <w:lang w:eastAsia="ru-RU"/>
        </w:rPr>
        <w:t>V. ПОРЯДОК ОБЖАЛОВАНИЯ ДЕЙСТВИЙ (БЕЗДЕЙСТВИЯ) И РЕШЕНИЙ, ПРИНЯТЫХ (ОСУЩЕСТВЛЯЕМЫХ) В ХОДЕ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5.1. Заявитель имеет право на досудебное (внесудебное) обжалование действий (бездействий) и решений должностных лиц, осуществляемых (принятых) в ходе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5.2. Заявитель вправе обратиться с обращением (жалобой) лично или письменно в установленном законом порядке.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lastRenderedPageBreak/>
        <w:t>5.3.Заявитель вправе сообщить о нарушении своих прав и законных интересов, противоправных решениях, действиях (бездействии) должностных лиц Отдела, нарушении положений настоящего регламента, некорректном поведении или нарушении служебной этики по номеру телефона администрации: 8 (394-50)21-549.</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5.4. При обжаловании действий (бездействия) и решений должностных лиц Отдела заявитель подает жалобу на имя председателя администрации по адресу: 668530, Республика Тыва, Тоджинский район,  с. Тоора-Хем, ул. Октябрьская, д. 20.</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5.5. Жалоба заявителя в обязательном порядке должна содержать следующую информацию:</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данные заявителя (фамилия, имя, отчество (последнее – при наличии) или полное наименование юридического лица), почтовый адрес, по которому должен быть направлен ответ;</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наименование органа, должность, фамилию, имя и отчество специалиста (при наличии информации), решение, действие (бездействие) которого обжалуется;</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суть обжалуемого действия (бездействия) и (или) решения;</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иные сведения, которые заявитель считает необходимым сообщить;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дату, подпись.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5.6. Все поступившие жалобы   подлежат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5.7.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муниципальной услуги и повлекшие за собой жалобу.</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5.8. По результатам рассмотрения жалобы Администрацией Тоджинского кожууна принимается одно из следующих решений: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2) отказывает в удовлетворении жалобы.</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E061F" w:rsidRPr="00FE061F" w:rsidRDefault="00FE061F" w:rsidP="00FE061F">
      <w:pPr>
        <w:spacing w:after="0" w:line="240" w:lineRule="auto"/>
        <w:ind w:firstLine="540"/>
        <w:jc w:val="both"/>
        <w:rPr>
          <w:rFonts w:ascii="Arial" w:eastAsia="Times New Roman" w:hAnsi="Arial" w:cs="Arial"/>
          <w:sz w:val="20"/>
          <w:szCs w:val="20"/>
          <w:lang w:eastAsia="ru-RU"/>
        </w:rPr>
      </w:pPr>
      <w:r w:rsidRPr="00FE061F">
        <w:rPr>
          <w:rFonts w:ascii="Arial" w:eastAsia="Times New Roman" w:hAnsi="Arial" w:cs="Arial"/>
          <w:sz w:val="24"/>
          <w:szCs w:val="24"/>
          <w:lang w:eastAsia="ru-RU"/>
        </w:rPr>
        <w:lastRenderedPageBreak/>
        <w:t>5.10. Гражданин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Приложение № 1</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Образец заявления</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о предоставлении сведений о ранее приватизированном имуществе</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Председателю администрации</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Тоджинского кожууна</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___________________________</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от ________________________________</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/Ф.И.О. полностью физического лица</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или представителя юридического лица/</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__________________________________</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реквизиты документа, удостоверяющего личность физического лица или представителя юридического лица</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адрес: ____________________________</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Контактные телефоны:______________</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З А Я В Л Е Н И 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Прошу Вас выдать сведения (информацию) о ранее приватизированном имуществе на объект __________________________________________________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vertAlign w:val="subscript"/>
          <w:lang w:eastAsia="ru-RU"/>
        </w:rPr>
        <w:t>(ПОЛНОЕ НАИМЕНОВАНИЕ ОБЪЕКТА, МЕСТОРАСПОЛОЖЕНИЕ И Т.Д.)</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для предоставления в __________________________________________________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vertAlign w:val="subscript"/>
          <w:lang w:eastAsia="ru-RU"/>
        </w:rPr>
        <w:t>(НАИМЕНОВАНИЕ ОРГАНА)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Приложение: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копия документа, удостоверяющего личность (для заявителя - физического лица, для представителя физического или юридического лица);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копия документа, подтверждающего полномочия представителя физического или юридического лица.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Дата ___________                                                      Подпись 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Приложение № 2</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Утвержден</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Постановлением администрации</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Тоджинского кожууна</w:t>
      </w:r>
      <w:r w:rsidRPr="00FE061F">
        <w:rPr>
          <w:rFonts w:ascii="Times New Roman" w:eastAsia="Times New Roman" w:hAnsi="Times New Roman" w:cs="Times New Roman"/>
          <w:sz w:val="24"/>
          <w:szCs w:val="24"/>
          <w:lang w:eastAsia="ru-RU"/>
        </w:rPr>
        <w:br/>
        <w:t>от 20.12. 2013 года № 724</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b/>
          <w:bCs/>
          <w:sz w:val="32"/>
          <w:szCs w:val="32"/>
          <w:lang w:eastAsia="ru-RU"/>
        </w:rPr>
        <w:t>АДМИНИСТРАТИВНЫЙ РЕГЛАМЕНТ</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предоставления 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«Оформление разрешения на вселение в муниципальные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жилые помещения  специализированного жилищного  фонда на территории муниципального района «Тоджинский кожуун Республики Тыва»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1.      Общие положения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1.1.Административный регламент предоставления муниципальной услуги «Оформление разрешения на вселение в муниципальные  жилые помещения  специализированного жилищного  фонда на территории муниципального района «Тоджинский кожуун Республики Тыва»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оформлению разрешения на вселение в муниципальные  жилые помещения  специализированного жилищного  фонда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исполнению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Предметом регулирования Административного регламента являются правоотношения, возникающие при обращении заявителей по вопросу оформления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1.2. Получателями муниципальной услуги являются граждане, проживающие  в  жилых помещениях муниципального специализированного  жилищного фонда Тоджинского района, желающие  оформить  разрешение на вселение в занимаемые ими муниципальные  жилые помещения  специализированного жилищного  фонда своих супруга и (или) несовершеннолетнего ребенка.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1.3. Информацию о месте нахождения, графике работы Отдела по управлению муниципальным имуществом и земельным отношениям администрации кожууна (далее - Отдел), отвечающего за предоставление результатов выполнения муниципальной услуги, справочные телефоны, а также порядок ее выполнения и перечень документов, необходимых для ее получения можно получить используя: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интернет-сайт Администрации муниципального района «Тоджинский кожуун Республики Тыва»  (</w:t>
      </w:r>
      <w:hyperlink r:id="rId6" w:history="1">
        <w:r w:rsidRPr="00FE061F">
          <w:rPr>
            <w:rFonts w:ascii="Times New Roman" w:eastAsia="Times New Roman" w:hAnsi="Times New Roman" w:cs="Times New Roman"/>
            <w:color w:val="800080"/>
            <w:sz w:val="24"/>
            <w:szCs w:val="24"/>
            <w:u w:val="single"/>
            <w:lang w:eastAsia="ru-RU"/>
          </w:rPr>
          <w:t>www.</w:t>
        </w:r>
      </w:hyperlink>
      <w:hyperlink r:id="rId7" w:history="1">
        <w:r w:rsidRPr="00FE061F">
          <w:rPr>
            <w:rFonts w:ascii="Times New Roman" w:eastAsia="Times New Roman" w:hAnsi="Times New Roman" w:cs="Times New Roman"/>
            <w:color w:val="800080"/>
            <w:sz w:val="24"/>
            <w:szCs w:val="24"/>
            <w:u w:val="single"/>
            <w:lang w:eastAsia="ru-RU"/>
          </w:rPr>
          <w:t>.ru</w:t>
        </w:r>
      </w:hyperlink>
      <w:r w:rsidRPr="00FE061F">
        <w:rPr>
          <w:rFonts w:ascii="Times New Roman" w:eastAsia="Times New Roman" w:hAnsi="Times New Roman" w:cs="Times New Roman"/>
          <w:sz w:val="24"/>
          <w:szCs w:val="24"/>
          <w:lang w:eastAsia="ru-RU"/>
        </w:rPr>
        <w:t>);</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информационные стенды, расположенные в Отделе по адресу: 668530, Республика Тыва, Тоджинский район,  с. Тоора-Хем, ул. Октябрьская, д. 20.</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телефон Отдела 8(39450)21-439;</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письменное обращение в адрес Отдела.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 </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color w:val="000000"/>
          <w:sz w:val="24"/>
          <w:szCs w:val="24"/>
          <w:lang w:eastAsia="ru-RU"/>
        </w:rPr>
        <w:t>График работы Отдела:</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color w:val="000000"/>
          <w:sz w:val="24"/>
          <w:szCs w:val="24"/>
          <w:lang w:eastAsia="ru-RU"/>
        </w:rPr>
        <w:t>Понедельник-пятница – с 09.00 до 17.00 часов</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color w:val="000000"/>
          <w:sz w:val="24"/>
          <w:szCs w:val="24"/>
          <w:lang w:eastAsia="ru-RU"/>
        </w:rPr>
        <w:t>Обеденный перерыв – с 12.00 до 13.00 часов</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color w:val="000000"/>
          <w:sz w:val="24"/>
          <w:szCs w:val="24"/>
          <w:lang w:eastAsia="ru-RU"/>
        </w:rPr>
        <w:t>Выходные дни – суббота-воскресенье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Информирование о предоставлении муниципальной услуги можно получить:</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лично;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по телефону;</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посредством почты, электронной связи;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посредством информационных стендов.</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Информирование о предоставлении муниципальной услуги осуществляется сотрудником Отдела  по следующим вопросам:</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 местонахождении Отдела, режиме работы, справочных телефонах, адресах интернет-сайтов администрации,  адресе электронной почты администрации;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 нормативных правовых актах, регламентирующих исполнение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 перечне документов, необходимых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 ходе предоставления муниципальной услуги и отдельных административных процедур;</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 сроках исполнения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 перечне оснований для отказа в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 перечне лиц, ответственных за предоставление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об иной информации, связанной с предоставлением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Информирование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Ответ на устное обращение предоставляется незамедлительно после обращения.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а также получить разъяснения путем ответного звонка специалиста, ответственного за информирование.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время телефонного разговора не должно превышать 15 минут.</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Информационные материалы о предоставлении муниципальной услуги размещаются в помещениях администрации на информационных стендах, в информационно-телекоммуникационной сети Интернет на официальном сайте администрации.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      Стандарт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 Наименование муниципальной услуги: «Оформление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2.2. Наименование органа, предоставляющего муниципальную услугу: Отдел по управлению муниципальным имуществом и земельным отношениям администрации кожууна.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Администрация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района и оказываются организациями, участвующими в предоставлении муниципальных услуг.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2.3. Предоставление муниципальной услуги осуществляется в очной форме (при личном присутствии заявителя), заочной форме (с использованием информационно-телекоммуникационных сетей общего пользования, почтовым отправлением, посредством передачи заявления через другое лицо).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2.4.  Результатом предоставления муниципальной услуги является выдача заявителюразрешения на вселение в муниципальные  жилые помещения  специализированного жилищного  фонда либо мотивированный отказ в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2.5. Срок предоставления муниципальной услуги: не более 20 рабочих дней  со дня поступления в администрацию заявления на оформление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2.6. Перечень нормативных правовых актов, содержащих правовые основания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Конституция Российской Федерации («Российская газета», N 237, 25.12.1993),</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Жилищный кодекс Российской Федерации («Российская газета», N 1, 12.01.2005),</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Семейный кодекс Российской Федерации ("Российская газета", N 17, 27.01.1996),</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Федеральный закон от 25.06.1993г. №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(«Российская газета», № 168, 30.07.2010),</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настоящий административный регламент.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2.7. Перечень документов необходимых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 целях предоставления муниципальной услуги заявители обращаются в администрацию с заявлением о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 заявлению о предоставлении муниципальной услуги прилагаются копии  документов, подтверждающих родственные отношения заявителя с вселяемым им лицом: копия свидетельства о браке (для супруга), копия свидетельства о рождении (для ребенка).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При предоставлении муниципальной услуги администрация не вправе требовать от заявителя: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xml:space="preserve">          - представления документов и информации, которые находятся в распоряжении органа, предоставляющего муниципальную услугу, иных государственных органов, </w:t>
      </w:r>
      <w:r w:rsidRPr="00FE061F">
        <w:rPr>
          <w:rFonts w:ascii="Times New Roman" w:eastAsia="Times New Roman" w:hAnsi="Times New Roman" w:cs="Times New Roman"/>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РТ, муниципальными правовыми актами, за исключением документов, включенных в перечень, определенный частью 6 статьи 7 Федерального закона от 27.07.2010 года № 210-ФЗ «Об организации предоставления государственных и муниципальных услуг».</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2.8. Основания для отказа в приеме документов, необходимых для предоставления муниципальной услуги, не предусмотрены.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2.9. В предоставлении муниципальной услуги может быть отказано в случае, если: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с заявлением обратилось ненадлежащее лицо;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заявитель желает вселить в занимаемое им специализированное жилое помещение лиц, не  предусмотренных пунктом 1.2 настоящего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не представлены документы, необходимые в соответствии с подразделом 2.7 настоящего раздела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представлены документы, не отвечающие требованиям законодательства, а также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2.10. Услуги, являющиеся необходимыми и обязательными для предоставления муниципальной услуги администрацией, отсутствуют.</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2.11. Предоставление муниципальной услуги осуществляется на безвозмездной основе.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2.12. Максимальный срок ожидания в очереди при предоставлении муниципальной услуги не может превышать 15  минут.</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Кабинеты приема заявителей должны быть оснащены информационными табличками (вывесками) с указанием  названия отдела администрации.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 помещениях, в которых предоставляется муниципальная услуга, для ожидания приема заявителей должны быть оборудованы места, имеющие стулья, санитарно-технические помещения (санузел). На стенах оборудуются стенды с информацией о правилах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Информация о порядке предоставления муниципальной услуги должна быть размещена  на информационных стендах в помещениях администрации для ожидания и приема граждан, а также на Едином портале государственных и муниципальных услуг (функций) и официальном сайте администрации.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Оформление информации о порядке предоставления муниципальной услуги должно соответствовать оптимальному восприятию этой информации гражданами.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2.14. Показателями доступности и качества муниципальной услуги являются: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предоставление муниципальной услуги в соответствии со стандартом предоставления муниципальной услуги, в указанные в настоящем Административном регламенте сроки и без превышения установленного времени ожидания;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отсутствие обоснованных жалоб со стороны получателей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          - удовлетворенность получателей доступностью и качеством муниципальной услуги, которая определяется на основании мониторинга мнения получателей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количество взаимодействий заявителя с должностными лицами и их продолжительность.</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3.1. Последовательность  административных процедур при оформлении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принятие заявления на  разрешение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проверка представленных документов;</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принятие решения комиссии по распределению жилых помещений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оформление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3.2. Принятие заявления на  разрешение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Основанием для начала процедуры по  принятию заявления на  разрешение на вселение в муниципальные  жилые помещения  специализированного жилищного  фонда является  личное обращение заявителя либо представителя заявителя с заявлением и  документами, необходимыми для предоставления муниципальной услуги, либо поступление в адрес администрации заявления с документами в виде почтового отправления, либо поступление в администрацию заявления с документами в форме электронного документа по информационно-телекоммуникационной сети общего пользования.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Прием документов при личном обращении заявителя для предоставления муниципальной услуги осуществляется сотрудником администрации, ответственным за оказание муниципальной услуги, в дни и часы приема, указанные в п. 1.3. настоящего Административного регламента. Срок регистрации заявления при личном обращении составляет не более 10 минут.</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При поступлении заявления и  документов по почте либо по информационно-телекоммуникационной сети общего пользования, его прием и регистрация осуществляется специалистом приемной администрации в срок не позднее одного рабочего дня, следующего за днем поступления указанного заявления в администрацию.</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Результатом исполнения процедуры является прием, регистрация и передача заявления и  документов, необходимых для предоставления муниципальной услуги, специалисту администрации.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3.3. Рассмотрение заявления, проверка представленных документов.</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Основанием для начала процедуры является поступление к специалисту администрации   зарегистрированного заявления с  документами.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Специалист Отдела в течение трех рабочих дней осуществляет проверку представленных заявителем документов, в том числе  документов, содержащих сведения о наличии родственных отношений заявителя с вселяемым лицом.</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Результатом выполнения процедуры является проверка соответствия представленных документов требованиям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3.4. Принятие решения комиссии по распределению жилых помещений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Основанием для начала процедуры является передача заявления и документов на рассмотрение комиссии по распределению жилых помещений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          Председатель комиссии  в срок не более 2 рабочих дней с момента поступления заявления в комиссию назначает заседание комиссии о рассмотрении  вопроса о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Заседание комиссии проводится в течение не более 5 рабочих дней с момента назначения.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Комиссией принимается решение о даче разрешения на вселение в муниципальные  жилые помещения  специализированного жилищного  фонда либо об отказе в разрешении по основаниям, предусмотренным п.2.9 Административного регламента.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Результатом выполнения процедуры является принятие комиссией соответствующего решения.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3.5. Оформление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Основанием для начала процедуры является принятие решения о разрешении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Решение комиссии отражается в протоколе заседания комиссии.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Секретарь комиссии ведет протокол заседания комиссии, оформляет его надлежащим образом в течение трех дней после  заседания комиссии.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Протокол заседания комиссии подписывается председателем комиссии, секретарем комиссии и всеми членами комиссии, присутствовавшими  на заседании комиссии.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Оформление разрешения на вселение в муниципальные  жилые помещения  специализированного жилищного  фонда осуществляется в форме выдачи заявителю выписки из протокола заседания комиссии.  </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Выписка из  протокола передается заявителю при личном обращении, либо, по его просьбе в течение  двух рабочих дней выписка из протокола  направляется заявителю посредством почтовой связи.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Результатом выполнения процедуры является выдачи заявителю выписки из протокола заседания комиссии.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Блок–схема последовательности административных процедур при предоставлении муниципальной услуги приводится в приложении к настоящему Административному регламенту.</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4. ПОРЯДОК И ФОРМЫ КОНТРОЛЯ ЗА ВЫПОЛНЕНИЕМ</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4.1. Порядок и формы контроля предоставления муниципальной услуги в Отделе.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Общий контроль за соблюдением настоящего Регламента осуществляется председателем Администрации в соответствии с распределением обязанностей.Текущий контроль за выполнением муниципальной услуги, принятием должностными лицами решений и исполнением настоящего Регламента, осуществляется начальником Отдела.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4.2. Ответственность за решения и действия (бездействие), принимаемые (осуществляемые) в ходе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Начальник Отдела и ответственные исполнители Отдела несут персональную ответственность за решения и действия (бездействие), принимаемые (осуществляемые) в ходе выполнения государственной функции.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5. ПОРЯДОК ОБЖАЛОВАНИЯ ДЕЙСТВИЙ (БЕЗДЕЙСТВИЯ) И РЕШЕНИЙ, ПРИНЯТЫХ (ОСУЩЕСТВЛЯЕМЫХ) В ХОДЕ ПРЕДОСТАВЛЕНИЯ </w:t>
      </w:r>
      <w:r w:rsidRPr="00FE061F">
        <w:rPr>
          <w:rFonts w:ascii="Times New Roman" w:eastAsia="Times New Roman" w:hAnsi="Times New Roman" w:cs="Times New Roman"/>
          <w:sz w:val="24"/>
          <w:szCs w:val="24"/>
          <w:lang w:eastAsia="ru-RU"/>
        </w:rPr>
        <w:t>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5.1. Заявитель имеет право на досудебное (внесудебное) обжалование действий (бездействий) и решений должностных лиц, осуществляемых (принятых) в ходе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5.2. Заявитель вправе обратиться с обращением (жалобой) лично или письменно в установленном законом порядке.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5.3.Заявитель вправе сообщить о нарушении своих прав и законных интересов, противоправных решениях, действиях (бездействии) должностных лиц Отдела, нарушении положений настоящего регламента, некорректном поведении или нарушении служебной этики по номеру телефона администрации: 8 (394-50)21-549.</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5.4. При обжаловании действий (бездействия) и решений должностных лиц Отдела заявитель подает жалобу на имя председателя администрации по адресу: 668530, Республика Тыва, Тоджинский район,  с. Тоора-Хем, ул. Октябрьская, д. 20.</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5.5. Жалоба заявителя в обязательном порядке должна содержать следующую информацию:</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данные заявителя (фамилия, имя, отчество (последнее – при наличии) или полное наименование юридического лица), почтовый адрес, по которому должен быть направлен ответ;</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наименование органа, должность, фамилию, имя и отчество специалиста (при наличии информации), решение, действие (бездействие) которого обжалуется;</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суть обжалуемого действия (бездействия) и (или) решения;</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иные сведения, которые заявитель считает необходимым сообщить;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дату, подпись.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5.6. Все поступившие жалобы   подлежат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5.7.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муниципальной услуги и повлекшие за собой жалобу.</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5.8. По результатам рассмотрения жалобы Администрацией Тоджинского кожууна принимается одно из следующих решений: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 отказывает в удовлетворении жалобы.</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E061F" w:rsidRPr="00FE061F" w:rsidRDefault="00FE061F" w:rsidP="00FE061F">
      <w:pPr>
        <w:spacing w:after="0" w:line="240" w:lineRule="auto"/>
        <w:ind w:firstLine="540"/>
        <w:jc w:val="both"/>
        <w:rPr>
          <w:rFonts w:ascii="Arial" w:eastAsia="Times New Roman" w:hAnsi="Arial" w:cs="Arial"/>
          <w:sz w:val="20"/>
          <w:szCs w:val="20"/>
          <w:lang w:eastAsia="ru-RU"/>
        </w:rPr>
      </w:pPr>
      <w:r w:rsidRPr="00FE061F">
        <w:rPr>
          <w:rFonts w:ascii="Times New Roman" w:eastAsia="Times New Roman" w:hAnsi="Times New Roman" w:cs="Times New Roman"/>
          <w:sz w:val="24"/>
          <w:szCs w:val="24"/>
          <w:lang w:eastAsia="ru-RU"/>
        </w:rPr>
        <w:t>5.10. Гражданин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Приложение</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Административному регламенту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Блок-схема</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общей структуры по предоставлению 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«Оформление разрешения на вселение в муниципальные  жилые помещения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Приложение № 3</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Утвержден</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Постановлением администрации</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Тоджинского кожууна</w:t>
      </w:r>
      <w:r w:rsidRPr="00FE061F">
        <w:rPr>
          <w:rFonts w:ascii="Times New Roman" w:eastAsia="Times New Roman" w:hAnsi="Times New Roman" w:cs="Times New Roman"/>
          <w:sz w:val="24"/>
          <w:szCs w:val="24"/>
          <w:lang w:eastAsia="ru-RU"/>
        </w:rPr>
        <w:br/>
        <w:t>от  20.12. 2013 года № 724</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b/>
          <w:bCs/>
          <w:sz w:val="32"/>
          <w:szCs w:val="32"/>
          <w:lang w:eastAsia="ru-RU"/>
        </w:rPr>
        <w:t>АДМИНИСТРАТИВНЫЙ РЕГЛАМЕНТ</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Arial" w:eastAsia="Times New Roman" w:hAnsi="Arial" w:cs="Arial"/>
          <w:b/>
          <w:bCs/>
          <w:sz w:val="32"/>
          <w:szCs w:val="32"/>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по предоставлению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 на территории муниципального района «Тоджинский кожуун Республики Тыва»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lastRenderedPageBreak/>
        <w:t>I.  Общие положения.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1.1</w:t>
      </w:r>
      <w:r w:rsidRPr="00FE061F">
        <w:rPr>
          <w:rFonts w:ascii="Times New Roman" w:eastAsia="Times New Roman" w:hAnsi="Times New Roman" w:cs="Times New Roman"/>
          <w:sz w:val="24"/>
          <w:szCs w:val="24"/>
          <w:lang w:eastAsia="ru-RU"/>
        </w:rPr>
        <w:t>. </w:t>
      </w:r>
      <w:r w:rsidRPr="00FE061F">
        <w:rPr>
          <w:rFonts w:ascii="Times New Roman" w:eastAsia="Times New Roman" w:hAnsi="Times New Roman" w:cs="Times New Roman"/>
          <w:b/>
          <w:bCs/>
          <w:sz w:val="24"/>
          <w:szCs w:val="24"/>
          <w:lang w:eastAsia="ru-RU"/>
        </w:rPr>
        <w:t>Предмет регулирования административного регламента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Предметом регулирования административного регламентаявляются отношения, возникающие между заявителями и Администрацией Тоджинского кожууна, связанные с предоставлением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 на территории муниципального района «Тоджинский кожуун Республики Тыва» (далее – Административный регламент.)Разработан в целях повышения качества предоставления и доступности муниципальной услуги, определяет сроки и последовательность действий получателя муниципальной услуги при оформлении разрешения на вселение членов семьи нанимателя и иных граждан в жилые помещения специализированного жилищного фонда  (далее – муниципальная услуга).Жилые помещения муниципального специализированного жилищного фонда (маневренного, служебного) предоставляются по договору найма.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1.2. Описание заявителей</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1.2.1. Получателями жилых помещений маневренного фонда являются (далее – заявители):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граждане, у которых единственное жилое помещение стало непригодным для проживания в результате чрезвычайных обстоятельств.</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1.2.2.  Получателями служебных жилых помещений являются граждане в связи с характером их трудовых отношений с органами местного самоуправления, муниципальными предприятиями или учреждениями (далее – заявители):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муниципальные служащие администрации  Тоджинского кожууна;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работники муниципальных учреждений Тоджинского кожууна: руководители, заместители руководителей, специалисты.</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1.2.3. Заявителями при предоставлении жилых помещений муниципального специализированного жилищного фонда (маневренного, служебного) выступают совершеннолетние члены семьи, претендующие на данную муниципальную услугу; если у заявителей имеются несовершеннолетние члены семьи, от их имени выступает один из родителей.</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Для предоставления жилых помещений муниципального специализированного жилищного фонда (маневренного, служебного)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предоставляют специалисту Отдела по управлению муниципальным имуществом и земельным отношениям администрации кожууназаявление (приложение №1 к административному регламенту) о предоставлении жилого помещения (далее – Заявление). Заявление составляется в двух экземплярах и подписывается всеми совершеннолетними членами семьи.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1.3.Требования к порядку информирования о порядке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1.3.1Информацию о месте нахождения, графике работы Отдела, отвечающего за предоставление результатов выполнения муниципальной услуги, справочные телефоны, а также порядок ее выполнения и перечень документов, необходимых для ее получения можно получить используя: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 информационные стенды, расположенные в Отделе по адресу: 668530, Республика Тыва, Тоджинский район,  с. Тоора-Хем, ул. Октябрьская, д. 20.</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телефон Отдела 8(39450)21-439;</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письменное обращение в адрес Отдела.</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color w:val="000000"/>
          <w:sz w:val="24"/>
          <w:szCs w:val="24"/>
          <w:lang w:eastAsia="ru-RU"/>
        </w:rPr>
        <w:t>График работы Отдела:</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950"/>
        <w:gridCol w:w="4440"/>
      </w:tblGrid>
      <w:tr w:rsidR="00FE061F" w:rsidRPr="00FE061F" w:rsidTr="00FE061F">
        <w:trPr>
          <w:tblCellSpacing w:w="0" w:type="dxa"/>
        </w:trPr>
        <w:tc>
          <w:tcPr>
            <w:tcW w:w="195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понедельник</w:t>
            </w:r>
          </w:p>
        </w:tc>
        <w:tc>
          <w:tcPr>
            <w:tcW w:w="444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9.00-17.00, перерыв 12.00-13.00</w:t>
            </w:r>
          </w:p>
        </w:tc>
      </w:tr>
      <w:tr w:rsidR="00FE061F" w:rsidRPr="00FE061F" w:rsidTr="00FE061F">
        <w:trPr>
          <w:tblCellSpacing w:w="0" w:type="dxa"/>
        </w:trPr>
        <w:tc>
          <w:tcPr>
            <w:tcW w:w="195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вторник</w:t>
            </w:r>
          </w:p>
        </w:tc>
        <w:tc>
          <w:tcPr>
            <w:tcW w:w="444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9.00-17.00, перерыв 12.00-13.00</w:t>
            </w:r>
          </w:p>
        </w:tc>
      </w:tr>
      <w:tr w:rsidR="00FE061F" w:rsidRPr="00FE061F" w:rsidTr="00FE061F">
        <w:trPr>
          <w:tblCellSpacing w:w="0" w:type="dxa"/>
        </w:trPr>
        <w:tc>
          <w:tcPr>
            <w:tcW w:w="195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среда</w:t>
            </w:r>
          </w:p>
        </w:tc>
        <w:tc>
          <w:tcPr>
            <w:tcW w:w="444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9.00-17.00, перерыв 12.00-13.00</w:t>
            </w:r>
          </w:p>
        </w:tc>
      </w:tr>
      <w:tr w:rsidR="00FE061F" w:rsidRPr="00FE061F" w:rsidTr="00FE061F">
        <w:trPr>
          <w:tblCellSpacing w:w="0" w:type="dxa"/>
        </w:trPr>
        <w:tc>
          <w:tcPr>
            <w:tcW w:w="195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четверг</w:t>
            </w:r>
          </w:p>
        </w:tc>
        <w:tc>
          <w:tcPr>
            <w:tcW w:w="444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9.00-17.00, перерыв 12.00-13.00</w:t>
            </w:r>
          </w:p>
        </w:tc>
      </w:tr>
      <w:tr w:rsidR="00FE061F" w:rsidRPr="00FE061F" w:rsidTr="00FE061F">
        <w:trPr>
          <w:tblCellSpacing w:w="0" w:type="dxa"/>
        </w:trPr>
        <w:tc>
          <w:tcPr>
            <w:tcW w:w="195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пятница</w:t>
            </w:r>
          </w:p>
        </w:tc>
        <w:tc>
          <w:tcPr>
            <w:tcW w:w="444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9.00-17.00, перерыв 12.00-13.00</w:t>
            </w:r>
          </w:p>
        </w:tc>
      </w:tr>
      <w:tr w:rsidR="00FE061F" w:rsidRPr="00FE061F" w:rsidTr="00FE061F">
        <w:trPr>
          <w:tblCellSpacing w:w="0" w:type="dxa"/>
        </w:trPr>
        <w:tc>
          <w:tcPr>
            <w:tcW w:w="195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суббота</w:t>
            </w:r>
          </w:p>
        </w:tc>
        <w:tc>
          <w:tcPr>
            <w:tcW w:w="444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выходной</w:t>
            </w:r>
          </w:p>
        </w:tc>
      </w:tr>
      <w:tr w:rsidR="00FE061F" w:rsidRPr="00FE061F" w:rsidTr="00FE061F">
        <w:trPr>
          <w:tblCellSpacing w:w="0" w:type="dxa"/>
        </w:trPr>
        <w:tc>
          <w:tcPr>
            <w:tcW w:w="195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воскресенье</w:t>
            </w:r>
          </w:p>
        </w:tc>
        <w:tc>
          <w:tcPr>
            <w:tcW w:w="444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выходной</w:t>
            </w:r>
          </w:p>
        </w:tc>
      </w:tr>
    </w:tbl>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1.3.4. Информация о порядке предоставления муниципальной услуги представляется: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непосредственно специалистами Отдела при личном обращении;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 использованием средств почтовой, телефонной связи и электронной почты;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посредством размещения в информационно-телекоммуникационной сети «Интернет»,  включая государственную информационную систему «Портал государственных и муниципальных услуг (функций)» и федеральную государственную информационную систему «Единый портал государственных и муниципальных услуг (функций)»;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публикации в средствах массовой информации;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достоверность предоставляемой информации;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четкость изложения информации;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полнота информирования;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наглядность форм предоставляемой информации;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удобство и доступность получения информации;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оперативность предоставления информации.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Порядок проведения специалистами Отдела консультаций по вопросам предоставления муниципальной услуги представлен в пункте 2.15. настоящего административного регламента. Заявители, направившие в администрацию документы для предоставления муниципальной услуги, в обязательном порядке информируются специалистом Отдела по вопросам, указанным в пункте 2.15. настоящего административного регламента.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 любое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заявлении.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1.3.5.На информационных стендах в помещении, предназначенном для приема документов, размещается следующая информация: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извлечения из текста настоящего административного регламента с приложениями;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перечень документов, необходимых для получения муниципальной услуги, а также требования, предъявляемые к этим документам;</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график приема граждан;</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образцы оформления документов, необходимых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порядок информирования о ходе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порядок получения консультаций;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порядок обжалования решений, действий (бездействия) специалистов, ответственных за предоставление 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II. Стандарт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2.1. Наименование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Муниципальная услуга «Оформление  разрешения на вселение членов семьи нанимателя и иных граждан в муниципальные жилые помещения специализированного жилищного фонда на территории муниципального района «Тоджинский кожуун Республики Тыва».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2.2.Наименование органа местного самоуправления,  предоставляющего  муниципальную услугу: Отдел по управлению муниципальным имуществом и земельным отношениям администрации кожууна (далее - Отдел).</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2.2.1. Предоставление муниципальной услуги осуществляют специалисты Отдела.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2.2.2. В процессе  предоставления  муниципальной услуги  Отдел взаимодействует с Территориальным подразделением Управления Федеральной миграционной службы по Тоджинскому кожууну.</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2.3. Результат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Конечным результатом предоставления заявителям муниципальной услуги является: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 случае принятия решения о предоставлении заявителям жилых помещений муниципального специализированного жилищного фонда (маневренного, служебного) – предоставление гражданам жилых помещений муниципального специализированного жилищного фонда (маневренного, служебного);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 случае принятия решения об отказе в предоставлении заявителям жилых помещений муниципального специализированного жилищного фонда (маневренного, служебного) – письменное уведомление (приложение №3 к административному регламенту) администрации кожууна об отказе в предоставлении жилого помещения муниципального специализированного жилищного фонда (маневренного, служебного).</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2.4. Сроки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2.4.1. Заявление и документы, указанные в пункте 2.6. настоящего административного регламента подлежат регистрации в течение 1 дня с момента поступления в Администрацию.</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2.4.2. Срок рассмотрения Комиссией поступившего заявления или заключения органа, уполномоченного на проведение государственного контроля и надзора, составляет 30 рабочих  дней с даты регистрации, за исключением случаев, когда Комиссия принимает решение о проведении дополнительного обследования. В этом случае срок рассмотрения заявления или заключения органа, уполномоченного на проведение государственного контроля и надзора, может быть продлен еще на 30 рабочих дней.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2.4.3. 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2.4.4. Выдача (направление) заявителю распоряжения Администрации и заключения Комиссии осуществляется в течение 5 дней с момента издания соответствующего распоряжения.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              2.4.5. Время ожидания в очереди при личном обращении заявителей и получении документов заявителями не должно превышать 15 минут.</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2.4.6. Общий срок исполнения муниципальной услуги составляет не более 48 дней (за исключением случаев, когда Комиссия принимает решение о проведении дополнительного обследования).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2.5.  Нормативные  правовые  акты,  регулирующие  исполнение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Конституция Российской Федерации (текст Конституции РФ опубликован в «Российской газете» 25.12.1993, № 327);</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Жилищный кодекс Российской Федерации от 29.12.2004 № 188-ФЗ (текст Кодекса опубликован в Собрании законодательства Российской Федерации, 03.01.2005, № 1 (часть 1), ст.14);</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Собрании законодательства Российской Федерации, 06.10.2003, № 40, ст.3822);</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 (текст Федерального закона опубликован в Собрании законодательства Российской Федерации, 08.05.2006, № 19, ст.2060);</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Постановление Правительства Российской Федерации от 26.01.2006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 (текст Постановления опубликован в Собрании законодательства Российской Федерации, 06.02.2006, № 6, ст.697);</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настоящий административный регламент.</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2.6. Перечень документов, необходимых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Для получения жилого помещения маневренного фонда заявители прилагают следующие документы: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 заявление;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 копии документов, удостоверяющих личность заявителя и всех членов его семьи: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паспорт (четыре страницы: страницы, удостоверяющие личность заявителя, регистрацию по месту жительства, семейное положение, дети);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свидетельства о заключении (расторжении) брака;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свидетельства о рождении (для семей, имеющих несовершеннолетних детей);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решения об усыновлении (удочерении);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 справку о составе семьи;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4) копию решения о капитальном ремонте или реконструкции дома, договора социального найма жилого помещения муниципального жилищного фонда в случае, указанном в абзаце 1 пункта 1.5. настоящего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копию решения суда об обращении взыскания на жилые помещения в случае, указанном в абзаце 2 пункта 1.5. настоящего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копии документов, подтверждающих непригодность жилого помещения для проживания в результате чрезвычайных обстоятельств в случае, указанном в абзаце 3 пункта 1.5. настоящего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справки из органа, осуществляющего государственную регистрацию прав на недвижимое имущество и сделок с ним, на всех членов семьи, о наличии (отсутствии) жилого помещения в собственности: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справку из БТИ;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справки из Управления Федеральной регистрационной службы по Тес-Хемскомукожууну запрашивает и получает специалист Отдела в порядке служебного взаимодействия с вышеуказанными органами.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При представлении копий, заявителям необходимо при себе иметь оригиналы вышеперечисленных документов.</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2.7. Требования к оформлению документов, представляемых заявителями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2.7.1. В  заявлении  указываются следующие обязательные характеристики: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фамилия,  имя, отчество;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адрес места жительства;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паспортные данные;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контактный телефон;</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2.7.2. Заявление может быть заполнено от руки или машинописным способом и распечатано посредством электронных печатающих устройств.</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2.7.3.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2.7.4. Заявление на предоставление муниципальной услуги формируется в двух экземплярах и подписывается заявителем.</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2.7.5. Копии документов, предоставляемых заявителем настоящего административного регламента должны быть пронумерованы, заверены подписью  специалиста.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2.7.6. 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отдел, либо направляются по почте, либо по информационно - телекоммуникационным сетям общего доступа, в том числе сети Интернет, включая областную государственную информационную систему «Портал государственных и муниципальных услуг  (функции) Новгородской области» и федеральную государственную информационную систему «Единый портал государственных и муниципальных услуг (функций)», по электронной почте в виде электронных документов, подписанных электронной цифровой подписью.</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-обнаружение недостоверных сведений в представленных документах;</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отсутствие всех необходимых для принятия решения о предоставлении  жилого помещения муниципального жилищного фонда документов, предусмотренных в настоящем Административном регламенте.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2.9. Перечень оснований для приостановления либо отказа в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несоответствие представленных документов по форме и содержанию нормам действующего законодательства.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2.10. Требования к порядку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Муниципальная услуга предоставляется бесплатно</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2.12. Срок регистрации запроса заявителя о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2.13. Требования к местам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2.13.1. Требования к размещению и оформлению помещений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2.13.2. Требования к размещению и оформлению визуальной, текстовой и мультимедийной информации: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-размещение  информационных стендов  с образцами  необходимых  документов.</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2.13.3. Требования к оборудованию мест ожидания: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2.13.4. Требования к оформлению входа в здание: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здание (строение), в котором расположена Администрация кожууна, должно быть оборудовано входом для свободного доступа заявителей в помещение;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вход  в здание  должен  быть  оборудован  информационной табличкой (вывеской), содержащей  следующую информацию:</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наименование;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место нахождения;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режим работы.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2.13.5. Требования к местам приема заявителей: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кабинеты приема заявителей должны быть оборудованы информационными табличками с указанием:</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номера кабинета;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фамилии, имени, отчества и должности специалиста, осуществляющего предоставление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2.13.6.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2.13.7.Входы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2.14. Показатели доступности и качества муниципальной услуги</w:t>
      </w: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r w:rsidRPr="00FE061F">
        <w:rPr>
          <w:rFonts w:ascii="Times New Roman" w:eastAsia="Times New Roman" w:hAnsi="Times New Roman" w:cs="Times New Roman"/>
          <w:b/>
          <w:bCs/>
          <w:sz w:val="24"/>
          <w:szCs w:val="24"/>
          <w:lang w:eastAsia="ru-RU"/>
        </w:rPr>
        <w:t>2.14.1. Показатели доступности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обеспечение предоставления муниципальной услуги с использованием возможностей федеральной государственной информационной системы «Единый портал государственных и муниципальных услуг (функций)»;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официальном сайте Администрации муниципального района;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2.14.2. Показатели качества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соблюдение срока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соблюдение сроков ожидания в очереди при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val="en-US" w:eastAsia="ru-RU"/>
        </w:rPr>
        <w:t>III</w:t>
      </w:r>
      <w:r w:rsidRPr="00FE061F">
        <w:rPr>
          <w:rFonts w:ascii="Times New Roman" w:eastAsia="Times New Roman" w:hAnsi="Times New Roman" w:cs="Times New Roman"/>
          <w:b/>
          <w:bCs/>
          <w:sz w:val="24"/>
          <w:szCs w:val="24"/>
          <w:lang w:eastAsia="ru-RU"/>
        </w:rPr>
        <w:t>. Последовательность административных действий (процедур)</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прием и регистрация  документов для предоставления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рассмотрение документов на комиссии администрации кожууна (далее - Комиссия);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проверка сведений содержащихся в представленных документах;</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принятие решения о предоставлении либо отказе в предоставлении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уведомление о принятом решении;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выдача гражданину решения  о предоставлении жилого помещения по договору социального найма жилого помещения муниципального жилищного фонда кожууна.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3.2. Первичный прием документов и регистрация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Основанием для начала исполнения процедуры приема и регистрации</w:t>
      </w:r>
      <w:r w:rsidRPr="00FE061F">
        <w:rPr>
          <w:rFonts w:ascii="Times New Roman" w:eastAsia="Times New Roman" w:hAnsi="Times New Roman" w:cs="Times New Roman"/>
          <w:sz w:val="24"/>
          <w:szCs w:val="24"/>
          <w:lang w:eastAsia="ru-RU"/>
        </w:rPr>
        <w:br/>
        <w:t>заявления и документов является личное обращение заявителя (либо</w:t>
      </w:r>
      <w:r w:rsidRPr="00FE061F">
        <w:rPr>
          <w:rFonts w:ascii="Times New Roman" w:eastAsia="Times New Roman" w:hAnsi="Times New Roman" w:cs="Times New Roman"/>
          <w:sz w:val="24"/>
          <w:szCs w:val="24"/>
          <w:lang w:eastAsia="ru-RU"/>
        </w:rPr>
        <w:br/>
        <w:t>направление заявления по почте) с комплектом документов, необходимых для</w:t>
      </w:r>
      <w:r w:rsidRPr="00FE061F">
        <w:rPr>
          <w:rFonts w:ascii="Times New Roman" w:eastAsia="Times New Roman" w:hAnsi="Times New Roman" w:cs="Times New Roman"/>
          <w:sz w:val="24"/>
          <w:szCs w:val="24"/>
          <w:lang w:eastAsia="ru-RU"/>
        </w:rPr>
        <w:br/>
        <w:t>исполнения муниципальной услуги (далее - заявление и документы).</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Специалист Отдела, ответственный за прием заявления и документов:</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-устанавливает личность заявителя путем проверки документов, удостоверяющих личность;</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проверяет наличие всех необходимых документов, исходя из перечня документов, установленного в пункте 2.2.2 настоящего административного регламента.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при установлении фактов отсутствия либо несоответствия представленных документов требованиям  согласно перечню, установленному в п.2.2.2 настоящего административного регламента,  возвращает Заявителю представленные заявление и документы для устранения обстоятельств, препятствующих их приему.</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  случае соответствия представленных заявления и документов требованиям,  регистрирует заявление в журнале регистрации документов;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сообщает заявителю:</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максимальный срок исполнения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Максимальный срок выполнения административного действия - 30 минут.</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r w:rsidRPr="00FE061F">
        <w:rPr>
          <w:rFonts w:ascii="Times New Roman" w:eastAsia="Times New Roman" w:hAnsi="Times New Roman" w:cs="Times New Roman"/>
          <w:b/>
          <w:bCs/>
          <w:sz w:val="24"/>
          <w:szCs w:val="24"/>
          <w:lang w:eastAsia="ru-RU"/>
        </w:rPr>
        <w:t>3.3.</w:t>
      </w:r>
      <w:r w:rsidRPr="00FE061F">
        <w:rPr>
          <w:rFonts w:ascii="Times New Roman" w:eastAsia="Times New Roman" w:hAnsi="Times New Roman" w:cs="Times New Roman"/>
          <w:sz w:val="24"/>
          <w:szCs w:val="24"/>
          <w:lang w:eastAsia="ru-RU"/>
        </w:rPr>
        <w:t>   </w:t>
      </w:r>
      <w:r w:rsidRPr="00FE061F">
        <w:rPr>
          <w:rFonts w:ascii="Times New Roman" w:eastAsia="Times New Roman" w:hAnsi="Times New Roman" w:cs="Times New Roman"/>
          <w:b/>
          <w:bCs/>
          <w:sz w:val="24"/>
          <w:szCs w:val="24"/>
          <w:lang w:eastAsia="ru-RU"/>
        </w:rPr>
        <w:t>Рассмотрение документов на комиссии и проверка сведений, содержащихся в представленных документах</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r w:rsidRPr="00FE061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документов на Комиссию.</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-Комиссия осуществляет проверку представленных документов и определяет наличие либо отсутствие у гражданина права на получение муниципальной услуги.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Для решения возложенных на нее задач Комиссия имеет право запрашивать в различных организациях необходимую информацию по вопросам, относящимся к компетенции Комиссии, привлекать в установленном порядке к участию в работе Комиссии представителей заинтересованных органов и организаций.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-Комиссией принимается решение о возможности выдачи решения о предоставлении жилого помещения в муниципальном жилищном фонде  или об отказе в выдаче решения.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-Общий максимальный срок рассмотрения документов не должен превышать 30 минут на одного гражданина (без учета времени, затраченного на проведение проверки представленных сведений).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xml:space="preserve">              3.3.2. Основанием для начала административной процедуры является представление  документов, требующих  проверки полноты и достоверности указанных в </w:t>
      </w:r>
      <w:r w:rsidRPr="00FE061F">
        <w:rPr>
          <w:rFonts w:ascii="Times New Roman" w:eastAsia="Times New Roman" w:hAnsi="Times New Roman" w:cs="Times New Roman"/>
          <w:sz w:val="24"/>
          <w:szCs w:val="24"/>
          <w:lang w:eastAsia="ru-RU"/>
        </w:rPr>
        <w:lastRenderedPageBreak/>
        <w:t>них сведений. Проверка сведений может проводиться путем направления письменного запроса о представлении необходимой информации с обязательным указанием:</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цели запроса;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данных о физическом лице, в отношении которого делается запрос;</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перечня запрашиваемых документов или сведений;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 срока представления запрашиваемых документов (14 дней).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3.4.Принятие решения о предоставлении либо отказе в предоставлении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3.4.1. По результатам проверки и рассмотрения, представленных документов, при условии их соответствия предъявляемым требованиям и полной комплектности Специалистом в течение трех дней готовится проект постановления председателя  администрации кожуунао предоставлении заявителям жилых помещений муниципального специализированного жилищного фонда (маневренного, служебного), либо об отказе в предоставлении жилых помещений муниципального специализированного жилищного фонда (маневренного, служебного) .</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Специалист в течение трех рабочих дней со дня подготовки проекта постановления уведомляет заявителя о предоставлении специализированного жилого помещения.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3.4.2.После подписания постановления председателем Администрации кожууна о предоставлении гражданам жилых помещений муниципального специализированного жилищного фонда (маневренного, служебного) заявителю выдается на руки копия постановления.</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3.5 Выдача решения   о предоставлении жилого помещения  муниципального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r w:rsidRPr="00FE061F">
        <w:rPr>
          <w:rFonts w:ascii="Times New Roman" w:eastAsia="Times New Roman" w:hAnsi="Times New Roman" w:cs="Times New Roman"/>
          <w:sz w:val="24"/>
          <w:szCs w:val="24"/>
          <w:lang w:eastAsia="ru-RU"/>
        </w:rPr>
        <w:t>В случае принятия положительного решения  о предоставлении  жилого помещения  муниципального специализированного жилищного фонда гражданину выдается  на руки решение, в котором он лично расписывается, и заключается договор найма муниципального специализированного жилищного фонда: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3.5.1.  Договор найма жилого помещения маневренного фонда заключается на период:</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 до завершения капитального ремонта или реконструкции дома;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Решение о предоставлении служебного жилого помещения (жилого помещения в общежитии) принимается органом местного самоуправления по месту нахождения предприятия (учреждения) по ходатайству руководства предприятия (учреждения).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3.5.2. Договор найма служебного жилого помещения заключается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Прекращение трудовых отношений либо пребывания на выборной должности в органах местного самоуправления является основанием расторжения договора найма служебного жилого помещения.</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lastRenderedPageBreak/>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val="en-US" w:eastAsia="ru-RU"/>
        </w:rPr>
        <w:t>IV</w:t>
      </w:r>
      <w:r w:rsidRPr="00FE061F">
        <w:rPr>
          <w:rFonts w:ascii="Times New Roman" w:eastAsia="Times New Roman" w:hAnsi="Times New Roman" w:cs="Times New Roman"/>
          <w:b/>
          <w:bCs/>
          <w:sz w:val="24"/>
          <w:szCs w:val="24"/>
          <w:lang w:eastAsia="ru-RU"/>
        </w:rPr>
        <w:t>. ПОРЯДОК И ФОРМЫ КОНТРОЛЯ ЗА ВЫПОЛНЕНИЕМ</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МУНИЦИПАЛЬНОЙ УСЛУГИ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4.1. Порядок и формы контроля предоставления муниципальной услуги в Отделе.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Общий контроль за соблюдением настоящего Регламента осуществляется председателем Администрации в соответствии с распределением обязанностей.Текущий контроль за выполнением муниципальной услуги, принятием должностными лицами решений и исполнением настоящего Регламента, осуществляется начальником Отдела.</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4.2. Ответственность за решения и действия (бездействие), принимаемые (осуществляемые) в ходе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Начальник Отдела и ответственные исполнители Отдела несут персональную ответственность за решения и действия (бездействие), принимаемые (осуществляемые) в ходе выполнения государственной функции.</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val="en-US" w:eastAsia="ru-RU"/>
        </w:rPr>
        <w:t>V</w:t>
      </w:r>
      <w:r w:rsidRPr="00FE061F">
        <w:rPr>
          <w:rFonts w:ascii="Times New Roman" w:eastAsia="Times New Roman" w:hAnsi="Times New Roman" w:cs="Times New Roman"/>
          <w:b/>
          <w:bCs/>
          <w:sz w:val="24"/>
          <w:szCs w:val="24"/>
          <w:lang w:eastAsia="ru-RU"/>
        </w:rPr>
        <w:t>. ПОРЯДОК ОБЖАЛОВАНИЯ ДЕЙСТВИЙ (БЕЗДЕЙСТВИЯ) И РЕШЕНИЙ, ПРИНЯТЫХ (ОСУЩЕСТВЛЯЕМЫХ) В ХОДЕ ПРЕДОСТАВЛЕНИЯ </w:t>
      </w:r>
      <w:r w:rsidRPr="00FE061F">
        <w:rPr>
          <w:rFonts w:ascii="Times New Roman" w:eastAsia="Times New Roman" w:hAnsi="Times New Roman" w:cs="Times New Roman"/>
          <w:sz w:val="24"/>
          <w:szCs w:val="24"/>
          <w:lang w:eastAsia="ru-RU"/>
        </w:rPr>
        <w:t>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5.1. Заявитель имеет право на досудебное (внесудебное) обжалование действий (бездействий) и решений должностных лиц, осуществляемых (принятых) в ходе предоставления муниципальной услуги.</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5.2. Заявитель вправе обратиться с обращением (жалобой) лично или письменно в установленном законом порядке.</w:t>
      </w:r>
    </w:p>
    <w:p w:rsidR="00FE061F" w:rsidRPr="00FE061F" w:rsidRDefault="00FE061F" w:rsidP="00FE061F">
      <w:pPr>
        <w:spacing w:after="0" w:line="240" w:lineRule="auto"/>
        <w:ind w:firstLine="708"/>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5.3.Заявитель вправе сообщить о нарушении своих прав и законных интересов, противоправных решениях, действиях (бездействии) должностных лиц Отдела, нарушении положений настоящего регламента, некорректном поведении или нарушении служебной этики по номеру телефона администрации: 8 (394-50)21-549.</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5.4. При обжаловании действий (бездействия) и решений должностных лиц Отдела заявитель подает жалобу на имя председателя администрации по адресу: 668530, Республика Тыва, Тоджинский район,  с. Тоора-Хем, ул. Октябрьская, д. 20.</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5.5. Жалоба заявителя в обязательном порядке должна содержать следующую информацию:</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данные заявителя (фамилия, имя, отчество (последнее – при наличии) или полное наименование юридического лица), почтовый адрес, по которому должен быть направлен ответ;</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наименование органа, должность, фамилию, имя и отчество специалиста (при наличии информации), решение, действие (бездействие) которого обжалуется;</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суть обжалуемого действия (бездействия) и (или) решения;</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иные сведения, которые заявитель считает необходимым сообщить;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дату, подпись.</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5.6. Все поступившие жалобы   подлежат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5.7.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муниципальной услуги и повлекшие за собой жалобу.</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5.8. По результатам рассмотрения жалобы Администрацией Тес-Хемскогокожууна принимается одно из следующих решений:</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2) отказывает в удовлетворении жалобы.</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61F" w:rsidRPr="00FE061F" w:rsidRDefault="00FE061F" w:rsidP="00FE061F">
      <w:pPr>
        <w:spacing w:after="0" w:line="240" w:lineRule="auto"/>
        <w:ind w:firstLine="540"/>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E061F" w:rsidRPr="00FE061F" w:rsidRDefault="00FE061F" w:rsidP="00FE061F">
      <w:pPr>
        <w:spacing w:after="0" w:line="240" w:lineRule="auto"/>
        <w:ind w:firstLine="540"/>
        <w:jc w:val="both"/>
        <w:rPr>
          <w:rFonts w:ascii="Arial" w:eastAsia="Times New Roman" w:hAnsi="Arial" w:cs="Arial"/>
          <w:sz w:val="20"/>
          <w:szCs w:val="20"/>
          <w:lang w:eastAsia="ru-RU"/>
        </w:rPr>
      </w:pPr>
      <w:r w:rsidRPr="00FE061F">
        <w:rPr>
          <w:rFonts w:ascii="Times New Roman" w:eastAsia="Times New Roman" w:hAnsi="Times New Roman" w:cs="Times New Roman"/>
          <w:sz w:val="24"/>
          <w:szCs w:val="24"/>
          <w:lang w:eastAsia="ru-RU"/>
        </w:rPr>
        <w:t>5.10. Гражданин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jc w:val="both"/>
        <w:rPr>
          <w:rFonts w:ascii="Arial" w:eastAsia="Times New Roman" w:hAnsi="Arial" w:cs="Arial"/>
          <w:sz w:val="20"/>
          <w:szCs w:val="20"/>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Приложение № 1</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к Административному регламенту</w:t>
      </w:r>
      <w:r w:rsidRPr="00FE061F">
        <w:rPr>
          <w:rFonts w:ascii="Times New Roman" w:eastAsia="Times New Roman" w:hAnsi="Times New Roman" w:cs="Times New Roman"/>
          <w:sz w:val="24"/>
          <w:szCs w:val="24"/>
          <w:lang w:eastAsia="ru-RU"/>
        </w:rPr>
        <w:t> </w:t>
      </w: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005"/>
      </w:tblGrid>
      <w:tr w:rsidR="00FE061F" w:rsidRPr="00FE061F" w:rsidTr="00FE061F">
        <w:trPr>
          <w:tblCellSpacing w:w="0" w:type="dxa"/>
          <w:jc w:val="right"/>
        </w:trPr>
        <w:tc>
          <w:tcPr>
            <w:tcW w:w="4605" w:type="dxa"/>
            <w:gridSpan w:val="2"/>
            <w:tcBorders>
              <w:top w:val="outset" w:sz="8" w:space="0" w:color="auto"/>
              <w:left w:val="nil"/>
              <w:bottom w:val="outset" w:sz="8" w:space="0" w:color="auto"/>
              <w:right w:val="nil"/>
            </w:tcBorders>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Председателю администрации Тоджинского кожууна</w:t>
            </w:r>
          </w:p>
        </w:tc>
      </w:tr>
      <w:tr w:rsidR="00FE061F" w:rsidRPr="00FE061F" w:rsidTr="00FE061F">
        <w:trPr>
          <w:tblCellSpacing w:w="0" w:type="dxa"/>
          <w:jc w:val="right"/>
        </w:trPr>
        <w:tc>
          <w:tcPr>
            <w:tcW w:w="4605" w:type="dxa"/>
            <w:gridSpan w:val="2"/>
            <w:tcBorders>
              <w:top w:val="outset" w:sz="8" w:space="0" w:color="auto"/>
              <w:left w:val="nil"/>
              <w:bottom w:val="outset" w:sz="8" w:space="0" w:color="auto"/>
              <w:right w:val="nil"/>
            </w:tcBorders>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tc>
      </w:tr>
      <w:tr w:rsidR="00FE061F" w:rsidRPr="00FE061F" w:rsidTr="00FE061F">
        <w:trPr>
          <w:tblCellSpacing w:w="0" w:type="dxa"/>
          <w:jc w:val="right"/>
        </w:trPr>
        <w:tc>
          <w:tcPr>
            <w:tcW w:w="4605" w:type="dxa"/>
            <w:gridSpan w:val="2"/>
            <w:tcBorders>
              <w:top w:val="outset" w:sz="8" w:space="0" w:color="auto"/>
              <w:left w:val="nil"/>
              <w:bottom w:val="outset" w:sz="8" w:space="0" w:color="auto"/>
              <w:right w:val="nil"/>
            </w:tcBorders>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r w:rsidRPr="00FE061F">
              <w:rPr>
                <w:rFonts w:ascii="Times New Roman" w:eastAsia="Times New Roman" w:hAnsi="Times New Roman" w:cs="Times New Roman"/>
                <w:sz w:val="24"/>
                <w:szCs w:val="24"/>
                <w:lang w:eastAsia="ru-RU"/>
              </w:rPr>
              <w:t>от</w:t>
            </w:r>
          </w:p>
        </w:tc>
      </w:tr>
      <w:tr w:rsidR="00FE061F" w:rsidRPr="00FE061F" w:rsidTr="00FE061F">
        <w:trPr>
          <w:tblCellSpacing w:w="0" w:type="dxa"/>
          <w:jc w:val="right"/>
        </w:trPr>
        <w:tc>
          <w:tcPr>
            <w:tcW w:w="4605" w:type="dxa"/>
            <w:gridSpan w:val="2"/>
            <w:tcBorders>
              <w:top w:val="outset" w:sz="8" w:space="0" w:color="auto"/>
              <w:left w:val="nil"/>
              <w:bottom w:val="outset" w:sz="8" w:space="0" w:color="auto"/>
              <w:right w:val="nil"/>
            </w:tcBorders>
            <w:hideMark/>
          </w:tcPr>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(фамилия, имя, отчество)</w:t>
            </w:r>
            <w:r w:rsidRPr="00FE061F">
              <w:rPr>
                <w:rFonts w:ascii="Times New Roman" w:eastAsia="Times New Roman" w:hAnsi="Times New Roman" w:cs="Times New Roman"/>
                <w:b/>
                <w:bCs/>
                <w:sz w:val="24"/>
                <w:szCs w:val="24"/>
                <w:lang w:eastAsia="ru-RU"/>
              </w:rPr>
              <w:t> </w:t>
            </w:r>
          </w:p>
        </w:tc>
      </w:tr>
      <w:tr w:rsidR="00FE061F" w:rsidRPr="00FE061F" w:rsidTr="00FE061F">
        <w:trPr>
          <w:tblCellSpacing w:w="0" w:type="dxa"/>
          <w:jc w:val="right"/>
        </w:trPr>
        <w:tc>
          <w:tcPr>
            <w:tcW w:w="4605" w:type="dxa"/>
            <w:gridSpan w:val="2"/>
            <w:tcBorders>
              <w:top w:val="outset" w:sz="8" w:space="0" w:color="auto"/>
              <w:left w:val="nil"/>
              <w:bottom w:val="outset" w:sz="8" w:space="0" w:color="auto"/>
              <w:right w:val="nil"/>
            </w:tcBorders>
            <w:hideMark/>
          </w:tcPr>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tc>
      </w:tr>
      <w:tr w:rsidR="00FE061F" w:rsidRPr="00FE061F" w:rsidTr="00FE061F">
        <w:trPr>
          <w:tblCellSpacing w:w="0" w:type="dxa"/>
          <w:jc w:val="right"/>
        </w:trPr>
        <w:tc>
          <w:tcPr>
            <w:tcW w:w="3600" w:type="dxa"/>
            <w:tcBorders>
              <w:top w:val="outset" w:sz="8" w:space="0" w:color="auto"/>
              <w:left w:val="nil"/>
              <w:bottom w:val="outset" w:sz="8" w:space="0" w:color="auto"/>
              <w:right w:val="outset" w:sz="8" w:space="0" w:color="auto"/>
            </w:tcBorders>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проживающего (проживающей) по адресу:</w:t>
            </w:r>
          </w:p>
        </w:tc>
        <w:tc>
          <w:tcPr>
            <w:tcW w:w="1005" w:type="dxa"/>
            <w:tcBorders>
              <w:top w:val="outset" w:sz="8" w:space="0" w:color="auto"/>
              <w:left w:val="outset" w:sz="8" w:space="0" w:color="auto"/>
              <w:bottom w:val="outset" w:sz="8" w:space="0" w:color="auto"/>
              <w:right w:val="nil"/>
            </w:tcBorders>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 </w:t>
            </w:r>
          </w:p>
        </w:tc>
      </w:tr>
      <w:tr w:rsidR="00FE061F" w:rsidRPr="00FE061F" w:rsidTr="00FE061F">
        <w:trPr>
          <w:tblCellSpacing w:w="0" w:type="dxa"/>
          <w:jc w:val="right"/>
        </w:trPr>
        <w:tc>
          <w:tcPr>
            <w:tcW w:w="4605" w:type="dxa"/>
            <w:gridSpan w:val="2"/>
            <w:tcBorders>
              <w:top w:val="outset" w:sz="8" w:space="0" w:color="auto"/>
              <w:left w:val="nil"/>
              <w:bottom w:val="outset" w:sz="8" w:space="0" w:color="auto"/>
              <w:right w:val="nil"/>
            </w:tcBorders>
            <w:hideMark/>
          </w:tcPr>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tc>
      </w:tr>
      <w:tr w:rsidR="00FE061F" w:rsidRPr="00FE061F" w:rsidTr="00FE061F">
        <w:trPr>
          <w:tblCellSpacing w:w="0" w:type="dxa"/>
          <w:jc w:val="right"/>
        </w:trPr>
        <w:tc>
          <w:tcPr>
            <w:tcW w:w="4605" w:type="dxa"/>
            <w:gridSpan w:val="2"/>
            <w:tcBorders>
              <w:top w:val="outset" w:sz="8" w:space="0" w:color="auto"/>
              <w:left w:val="nil"/>
              <w:bottom w:val="outset" w:sz="8" w:space="0" w:color="auto"/>
              <w:right w:val="nil"/>
            </w:tcBorders>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lastRenderedPageBreak/>
              <w:t>телефон</w:t>
            </w:r>
          </w:p>
        </w:tc>
      </w:tr>
    </w:tbl>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ЗАЯВЛЕНИЕ</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Прошу предоставить мне жилое помещение, расположенное по адресу: ______________________________________________________________________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включив в состав моей семьи: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u w:val="single"/>
          <w:lang w:eastAsia="ru-RU"/>
        </w:rPr>
        <w:t>1.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(Фамилия, имя, отчество членов семьи заявителя, родственные отношения)</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u w:val="single"/>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u w:val="single"/>
          <w:lang w:eastAsia="ru-RU"/>
        </w:rPr>
        <w:t>2.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(Фамилия, имя, отчество членов семьи заявителя, родственные отношения)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 _____________ 20_____ г.              Подпись заявителя  _________________________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Подписи членов семьи:</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Подпись </w:t>
      </w:r>
      <w:r w:rsidRPr="00FE061F">
        <w:rPr>
          <w:rFonts w:ascii="Times New Roman" w:eastAsia="Times New Roman" w:hAnsi="Times New Roman" w:cs="Times New Roman"/>
          <w:sz w:val="24"/>
          <w:szCs w:val="24"/>
          <w:u w:val="single"/>
          <w:lang w:eastAsia="ru-RU"/>
        </w:rPr>
        <w:t>                                                                                                                  </w:t>
      </w:r>
      <w:r w:rsidRPr="00FE061F">
        <w:rPr>
          <w:rFonts w:ascii="Times New Roman" w:eastAsia="Times New Roman" w:hAnsi="Times New Roman" w:cs="Times New Roman"/>
          <w:sz w:val="24"/>
          <w:szCs w:val="24"/>
          <w:lang w:eastAsia="ru-RU"/>
        </w:rPr>
        <w:t>удостоверяю,</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(Фамилия, имя, отчество заявителя)</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_________________________    _________________    ______________________________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(должность)                                     (подпись)                                          (фамилия, имя, отчество)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 __________________ 20 ___ г.</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Приложение № 2</w:t>
      </w:r>
    </w:p>
    <w:p w:rsidR="00FE061F" w:rsidRPr="00FE061F" w:rsidRDefault="00FE061F" w:rsidP="00FE061F">
      <w:pPr>
        <w:spacing w:after="0" w:line="240" w:lineRule="auto"/>
        <w:ind w:firstLine="567"/>
        <w:jc w:val="right"/>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к Административному регламенту</w:t>
      </w: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b/>
          <w:bCs/>
          <w:sz w:val="24"/>
          <w:szCs w:val="24"/>
          <w:lang w:eastAsia="ru-RU"/>
        </w:rPr>
        <w:t>УВЕДОМЛЕНИЕ</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в предоставлении (об отказе в предоставлении) жилого помещения муниципального специализированного жилищного фонда (маневренного, служебного).</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Рассмотрев Ваше заявление « О предоставлении жилого муниципального специализированного жилищного фонда», администрация Тоджинского кожууна сообщает, что Вам  предоставлено (отказано в предоставлении) вышеуказанного жилого помещения  _____________________________________________________________________</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(место нахождения жилого помещения)</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в связи с тем, что _____________________________________________________________________</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(указывается причина отказа)</w:t>
      </w:r>
      <w:r w:rsidRPr="00FE061F">
        <w:rPr>
          <w:rFonts w:ascii="Times New Roman" w:eastAsia="Times New Roman" w:hAnsi="Times New Roman" w:cs="Times New Roman"/>
          <w:sz w:val="24"/>
          <w:szCs w:val="24"/>
          <w:lang w:eastAsia="ru-RU"/>
        </w:rPr>
        <w:br/>
        <w:t> </w:t>
      </w:r>
    </w:p>
    <w:tbl>
      <w:tblPr>
        <w:tblpPr w:leftFromText="45" w:rightFromText="45" w:vertAnchor="text"/>
        <w:tblW w:w="9705" w:type="dxa"/>
        <w:tblCellSpacing w:w="0" w:type="dxa"/>
        <w:tblCellMar>
          <w:left w:w="0" w:type="dxa"/>
          <w:right w:w="0" w:type="dxa"/>
        </w:tblCellMar>
        <w:tblLook w:val="04A0" w:firstRow="1" w:lastRow="0" w:firstColumn="1" w:lastColumn="0" w:noHBand="0" w:noVBand="1"/>
      </w:tblPr>
      <w:tblGrid>
        <w:gridCol w:w="5248"/>
        <w:gridCol w:w="2008"/>
        <w:gridCol w:w="2608"/>
      </w:tblGrid>
      <w:tr w:rsidR="00FE061F" w:rsidRPr="00FE061F" w:rsidTr="00FE061F">
        <w:trPr>
          <w:tblCellSpacing w:w="0" w:type="dxa"/>
        </w:trPr>
        <w:tc>
          <w:tcPr>
            <w:tcW w:w="5175"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_______________________________________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(должность лица, подписавшего сообщение)</w:t>
            </w:r>
          </w:p>
        </w:tc>
        <w:tc>
          <w:tcPr>
            <w:tcW w:w="1890"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____________ (подпись)</w:t>
            </w:r>
          </w:p>
        </w:tc>
        <w:tc>
          <w:tcPr>
            <w:tcW w:w="2655" w:type="dxa"/>
            <w:hideMark/>
          </w:tcPr>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_________________</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(расшифровка подписи)</w:t>
            </w:r>
          </w:p>
        </w:tc>
      </w:tr>
    </w:tbl>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center"/>
        <w:rPr>
          <w:rFonts w:ascii="Arial" w:eastAsia="Times New Roman" w:hAnsi="Arial" w:cs="Arial"/>
          <w:sz w:val="24"/>
          <w:szCs w:val="24"/>
          <w:lang w:eastAsia="ru-RU"/>
        </w:rPr>
      </w:pPr>
      <w:r w:rsidRPr="00FE061F">
        <w:rPr>
          <w:rFonts w:ascii="Times New Roman" w:eastAsia="Times New Roman" w:hAnsi="Times New Roman" w:cs="Times New Roman"/>
          <w:sz w:val="24"/>
          <w:szCs w:val="24"/>
          <w:lang w:eastAsia="ru-RU"/>
        </w:rPr>
        <w:t> </w:t>
      </w:r>
    </w:p>
    <w:p w:rsidR="00FE061F" w:rsidRPr="00FE061F" w:rsidRDefault="00FE061F" w:rsidP="00FE061F">
      <w:pPr>
        <w:spacing w:after="0" w:line="240" w:lineRule="auto"/>
        <w:ind w:firstLine="567"/>
        <w:jc w:val="both"/>
        <w:rPr>
          <w:rFonts w:ascii="Arial" w:eastAsia="Times New Roman" w:hAnsi="Arial" w:cs="Arial"/>
          <w:sz w:val="24"/>
          <w:szCs w:val="24"/>
          <w:lang w:eastAsia="ru-RU"/>
        </w:rPr>
      </w:pPr>
      <w:r w:rsidRPr="00FE061F">
        <w:rPr>
          <w:rFonts w:ascii="Arial" w:eastAsia="Times New Roman" w:hAnsi="Arial" w:cs="Arial"/>
          <w:sz w:val="24"/>
          <w:szCs w:val="24"/>
          <w:lang w:eastAsia="ru-RU"/>
        </w:rPr>
        <w:t> </w:t>
      </w:r>
    </w:p>
    <w:p w:rsidR="003B6795" w:rsidRDefault="003B6795">
      <w:bookmarkStart w:id="0" w:name="_GoBack"/>
      <w:bookmarkEnd w:id="0"/>
    </w:p>
    <w:sectPr w:rsidR="003B6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3"/>
    <w:rsid w:val="003B6795"/>
    <w:rsid w:val="00C05F83"/>
    <w:rsid w:val="00FE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214-786B-4B94-AB97-0CD00F87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7201">
      <w:bodyDiv w:val="1"/>
      <w:marLeft w:val="0"/>
      <w:marRight w:val="0"/>
      <w:marTop w:val="0"/>
      <w:marBottom w:val="0"/>
      <w:divBdr>
        <w:top w:val="none" w:sz="0" w:space="0" w:color="auto"/>
        <w:left w:val="none" w:sz="0" w:space="0" w:color="auto"/>
        <w:bottom w:val="none" w:sz="0" w:space="0" w:color="auto"/>
        <w:right w:val="none" w:sz="0" w:space="0" w:color="auto"/>
      </w:divBdr>
      <w:divsChild>
        <w:div w:id="531379742">
          <w:marLeft w:val="0"/>
          <w:marRight w:val="0"/>
          <w:marTop w:val="0"/>
          <w:marBottom w:val="0"/>
          <w:divBdr>
            <w:top w:val="none" w:sz="0" w:space="0" w:color="auto"/>
            <w:left w:val="none" w:sz="0" w:space="0" w:color="auto"/>
            <w:bottom w:val="none" w:sz="0" w:space="0" w:color="auto"/>
            <w:right w:val="none" w:sz="0" w:space="0" w:color="auto"/>
          </w:divBdr>
          <w:divsChild>
            <w:div w:id="1977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o.bashkortost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hem.tuva/" TargetMode="External"/><Relationship Id="rId5" Type="http://schemas.openxmlformats.org/officeDocument/2006/relationships/hyperlink" Target="http://archives.ru/documents/regulations/adm_reglam16397.shtml" TargetMode="External"/><Relationship Id="rId4" Type="http://schemas.openxmlformats.org/officeDocument/2006/relationships/hyperlink" Target="consultantplus://offline/ref=570834E40081F78656BB6C093249F8A73EF815FA0C21FA6E19EE37CB69C589923B68AB88238B75F8UBR8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2019-07-02T08:03:00Z</dcterms:created>
  <dcterms:modified xsi:type="dcterms:W3CDTF">2019-07-02T08:03:00Z</dcterms:modified>
</cp:coreProperties>
</file>