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8D8" w:rsidRDefault="00EC1551" w:rsidP="00EC15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551">
        <w:rPr>
          <w:rFonts w:ascii="Times New Roman" w:hAnsi="Times New Roman" w:cs="Times New Roman"/>
          <w:b/>
          <w:sz w:val="28"/>
          <w:szCs w:val="28"/>
        </w:rPr>
        <w:t>Спешите оформить ежемесячную выплату из средств материнского (семейного) капитала</w:t>
      </w:r>
      <w:r w:rsidR="00054A38">
        <w:rPr>
          <w:rFonts w:ascii="Times New Roman" w:hAnsi="Times New Roman" w:cs="Times New Roman"/>
          <w:b/>
          <w:sz w:val="28"/>
          <w:szCs w:val="28"/>
        </w:rPr>
        <w:t xml:space="preserve"> за второ</w:t>
      </w:r>
      <w:r w:rsidR="00C6384E">
        <w:rPr>
          <w:rFonts w:ascii="Times New Roman" w:hAnsi="Times New Roman" w:cs="Times New Roman"/>
          <w:b/>
          <w:sz w:val="28"/>
          <w:szCs w:val="28"/>
        </w:rPr>
        <w:t>го ребенка, родившегося в январе</w:t>
      </w:r>
      <w:r w:rsidR="00054A38">
        <w:rPr>
          <w:rFonts w:ascii="Times New Roman" w:hAnsi="Times New Roman" w:cs="Times New Roman"/>
          <w:b/>
          <w:sz w:val="28"/>
          <w:szCs w:val="28"/>
        </w:rPr>
        <w:t xml:space="preserve"> 2018 года</w:t>
      </w:r>
      <w:r>
        <w:rPr>
          <w:rFonts w:ascii="Times New Roman" w:hAnsi="Times New Roman" w:cs="Times New Roman"/>
          <w:b/>
          <w:sz w:val="28"/>
          <w:szCs w:val="28"/>
        </w:rPr>
        <w:t>!</w:t>
      </w:r>
    </w:p>
    <w:p w:rsidR="00C6384E" w:rsidRPr="00C6384E" w:rsidRDefault="00D44352" w:rsidP="00C6384E">
      <w:pPr>
        <w:pStyle w:val="a3"/>
        <w:jc w:val="both"/>
        <w:rPr>
          <w:i/>
        </w:rPr>
      </w:pPr>
      <w:r>
        <w:rPr>
          <w:rStyle w:val="text-highlight"/>
          <w:b/>
          <w:bCs/>
          <w:i/>
          <w:iCs/>
        </w:rPr>
        <w:t xml:space="preserve">Всего </w:t>
      </w:r>
      <w:r w:rsidR="00C6384E" w:rsidRPr="00C6384E">
        <w:rPr>
          <w:rStyle w:val="text-highlight"/>
          <w:b/>
          <w:bCs/>
          <w:i/>
          <w:iCs/>
        </w:rPr>
        <w:t xml:space="preserve">меньше двух месяцев </w:t>
      </w:r>
      <w:r w:rsidR="0059676F">
        <w:rPr>
          <w:rStyle w:val="text-highlight"/>
          <w:b/>
          <w:bCs/>
          <w:i/>
          <w:iCs/>
        </w:rPr>
        <w:t xml:space="preserve">осталось </w:t>
      </w:r>
      <w:r w:rsidR="00C6384E" w:rsidRPr="00C6384E">
        <w:rPr>
          <w:rStyle w:val="text-highlight"/>
          <w:b/>
          <w:bCs/>
          <w:i/>
          <w:iCs/>
        </w:rPr>
        <w:t xml:space="preserve">для оформления </w:t>
      </w:r>
      <w:r w:rsidR="00C6384E" w:rsidRPr="00C6384E">
        <w:rPr>
          <w:b/>
          <w:i/>
        </w:rPr>
        <w:t xml:space="preserve">ежемесячной выплаты из средств материнского (семейного) капитала за второго ребенка, родившегося в январе 2018 года. </w:t>
      </w:r>
      <w:r w:rsidR="00C6384E" w:rsidRPr="00C6384E">
        <w:rPr>
          <w:rStyle w:val="text-highlight"/>
          <w:b/>
          <w:bCs/>
          <w:i/>
          <w:iCs/>
        </w:rPr>
        <w:t>Для семей, желающих получить средства материнского капитала наличными, очень важно вовремя подать заявление в территориальный орган ПФР!</w:t>
      </w:r>
    </w:p>
    <w:p w:rsidR="00C6384E" w:rsidRPr="00C6384E" w:rsidRDefault="00C6384E" w:rsidP="00C6384E">
      <w:pPr>
        <w:pStyle w:val="a3"/>
        <w:jc w:val="both"/>
        <w:rPr>
          <w:b/>
        </w:rPr>
      </w:pPr>
      <w:r>
        <w:rPr>
          <w:rStyle w:val="a5"/>
          <w:iCs/>
        </w:rPr>
        <w:t xml:space="preserve">ВАЖНО! </w:t>
      </w:r>
      <w:r w:rsidRPr="00C6384E">
        <w:rPr>
          <w:rStyle w:val="a5"/>
          <w:b w:val="0"/>
          <w:iCs/>
        </w:rPr>
        <w:t xml:space="preserve">Если семья обратится за получением ежемесячной </w:t>
      </w:r>
      <w:proofErr w:type="gramStart"/>
      <w:r w:rsidRPr="00C6384E">
        <w:rPr>
          <w:rStyle w:val="a5"/>
          <w:b w:val="0"/>
          <w:iCs/>
        </w:rPr>
        <w:t xml:space="preserve">выплаты </w:t>
      </w:r>
      <w:r>
        <w:rPr>
          <w:rStyle w:val="a5"/>
          <w:b w:val="0"/>
          <w:iCs/>
        </w:rPr>
        <w:t xml:space="preserve"> </w:t>
      </w:r>
      <w:r w:rsidRPr="00C6384E">
        <w:rPr>
          <w:rStyle w:val="a5"/>
          <w:b w:val="0"/>
          <w:iCs/>
        </w:rPr>
        <w:t>в</w:t>
      </w:r>
      <w:proofErr w:type="gramEnd"/>
      <w:r w:rsidRPr="00C6384E">
        <w:rPr>
          <w:rStyle w:val="a5"/>
          <w:b w:val="0"/>
          <w:iCs/>
        </w:rPr>
        <w:t xml:space="preserve"> течение 6 месяцев со дня рождения второго ребенка, то выплата будет назначена со дня рождения ребенка. В случае, если заявление будет подано по истечении 6 месяцев со дня рождения второго ребенка, то выплата будет назначена с даты подачи заявления.</w:t>
      </w:r>
    </w:p>
    <w:p w:rsidR="00EC1551" w:rsidRPr="00C6384E" w:rsidRDefault="00C6384E" w:rsidP="00092CC6">
      <w:pPr>
        <w:pStyle w:val="a3"/>
        <w:jc w:val="both"/>
      </w:pPr>
      <w:r w:rsidRPr="00C6384E">
        <w:rPr>
          <w:rStyle w:val="text-highlight"/>
          <w:bCs/>
          <w:iCs/>
        </w:rPr>
        <w:t>Напомним, с</w:t>
      </w:r>
      <w:r w:rsidR="00EC1551" w:rsidRPr="00C6384E">
        <w:rPr>
          <w:rStyle w:val="text-highlight"/>
          <w:bCs/>
          <w:iCs/>
        </w:rPr>
        <w:t xml:space="preserve"> 2018 года начали действовать сразу несколько новых мер государственной поддержки семей с детьми, введенные по указу Президента России. Одной из таких мер являются ежемесячные выплаты на второго ребенка из средств материнского (семейного) капитала нуждающимся семьям.</w:t>
      </w:r>
      <w:r w:rsidR="00092CC6" w:rsidRPr="00C6384E">
        <w:t xml:space="preserve"> </w:t>
      </w:r>
      <w:r w:rsidR="00EC1551" w:rsidRPr="00C6384E">
        <w:t xml:space="preserve">Право на выплату получили семьи, у которых второй ребенок родился или усыновлен после 1 </w:t>
      </w:r>
      <w:proofErr w:type="gramStart"/>
      <w:r w:rsidR="00EC1551" w:rsidRPr="00C6384E">
        <w:t xml:space="preserve">января </w:t>
      </w:r>
      <w:r w:rsidR="00F76B10">
        <w:t xml:space="preserve"> </w:t>
      </w:r>
      <w:r w:rsidR="00EC1551" w:rsidRPr="00C6384E">
        <w:t>2018</w:t>
      </w:r>
      <w:proofErr w:type="gramEnd"/>
      <w:r w:rsidR="00EC1551" w:rsidRPr="00C6384E">
        <w:t xml:space="preserve"> года, и доход на одного члена их семьи в прошлом году был не более 1</w:t>
      </w:r>
      <w:r w:rsidR="00092CC6" w:rsidRPr="00C6384E">
        <w:t xml:space="preserve">5252 </w:t>
      </w:r>
      <w:r w:rsidR="00EC1551" w:rsidRPr="00C6384E">
        <w:t xml:space="preserve"> рублей. </w:t>
      </w:r>
    </w:p>
    <w:p w:rsidR="00092CC6" w:rsidRPr="00C6384E" w:rsidRDefault="00092CC6" w:rsidP="00092CC6">
      <w:pPr>
        <w:pStyle w:val="a3"/>
        <w:jc w:val="both"/>
      </w:pPr>
      <w:r w:rsidRPr="00C6384E">
        <w:t xml:space="preserve">Чтобы понять, сколько реальными деньгами получат владельцы сертификатов, у которых в январе 2018 года, родились вторые дети, </w:t>
      </w:r>
      <w:proofErr w:type="gramStart"/>
      <w:r w:rsidRPr="00C6384E">
        <w:t>прив</w:t>
      </w:r>
      <w:r w:rsidR="00054A38" w:rsidRPr="00C6384E">
        <w:t>едем</w:t>
      </w:r>
      <w:r w:rsidRPr="00C6384E">
        <w:t>  следующи</w:t>
      </w:r>
      <w:r w:rsidR="00054A38" w:rsidRPr="00C6384E">
        <w:t>й</w:t>
      </w:r>
      <w:proofErr w:type="gramEnd"/>
      <w:r w:rsidR="00054A38" w:rsidRPr="00C6384E">
        <w:t xml:space="preserve"> </w:t>
      </w:r>
      <w:r w:rsidRPr="00C6384E">
        <w:t xml:space="preserve"> пример:</w:t>
      </w:r>
    </w:p>
    <w:p w:rsidR="00092CC6" w:rsidRPr="00C6384E" w:rsidRDefault="00C6384E" w:rsidP="00092CC6">
      <w:pPr>
        <w:pStyle w:val="a3"/>
        <w:jc w:val="both"/>
      </w:pPr>
      <w:r w:rsidRPr="00C6384E">
        <w:rPr>
          <w:b/>
        </w:rPr>
        <w:t>ПРИМЕР!</w:t>
      </w:r>
      <w:r>
        <w:t xml:space="preserve"> </w:t>
      </w:r>
      <w:r w:rsidR="00092CC6" w:rsidRPr="00C6384E">
        <w:t>Дата рождения второго ребенка – 10 января 2018 года.</w:t>
      </w:r>
    </w:p>
    <w:p w:rsidR="00092CC6" w:rsidRPr="00C6384E" w:rsidRDefault="00092CC6" w:rsidP="00092CC6">
      <w:pPr>
        <w:pStyle w:val="a3"/>
        <w:jc w:val="both"/>
      </w:pPr>
      <w:r w:rsidRPr="00C6384E">
        <w:t xml:space="preserve">Если </w:t>
      </w:r>
      <w:r w:rsidRPr="00D44352">
        <w:rPr>
          <w:b/>
        </w:rPr>
        <w:t xml:space="preserve">заявление </w:t>
      </w:r>
      <w:r w:rsidRPr="00C6384E">
        <w:t xml:space="preserve">на ежемесячную выплату </w:t>
      </w:r>
      <w:r w:rsidRPr="00D44352">
        <w:t xml:space="preserve">подано в </w:t>
      </w:r>
      <w:r w:rsidR="00054A38" w:rsidRPr="00D44352">
        <w:t>мае</w:t>
      </w:r>
      <w:r w:rsidRPr="00D44352">
        <w:t xml:space="preserve"> 2018 года</w:t>
      </w:r>
      <w:r w:rsidRPr="00C6384E">
        <w:t xml:space="preserve">, общая сумма выплат в </w:t>
      </w:r>
      <w:r w:rsidR="00D44352">
        <w:t xml:space="preserve">июне </w:t>
      </w:r>
      <w:r w:rsidRPr="00C6384E">
        <w:t xml:space="preserve">2018 </w:t>
      </w:r>
      <w:proofErr w:type="gramStart"/>
      <w:r w:rsidRPr="00C6384E">
        <w:t>года  составит</w:t>
      </w:r>
      <w:proofErr w:type="gramEnd"/>
      <w:r w:rsidRPr="00C6384E">
        <w:t xml:space="preserve"> </w:t>
      </w:r>
      <w:r w:rsidR="00C6384E" w:rsidRPr="00C6384E">
        <w:t>59 078</w:t>
      </w:r>
      <w:r w:rsidRPr="00C6384E">
        <w:t xml:space="preserve"> руб.,  в числе которых:</w:t>
      </w:r>
    </w:p>
    <w:p w:rsidR="00092CC6" w:rsidRPr="00C6384E" w:rsidRDefault="00092CC6" w:rsidP="00092CC6">
      <w:pPr>
        <w:pStyle w:val="a3"/>
        <w:jc w:val="both"/>
      </w:pPr>
      <w:r w:rsidRPr="00C6384E">
        <w:t xml:space="preserve">а) сумма доплаты за прошедшее время, начиная со дня рождения </w:t>
      </w:r>
      <w:proofErr w:type="gramStart"/>
      <w:r w:rsidRPr="00C6384E">
        <w:t>ребенка  по</w:t>
      </w:r>
      <w:proofErr w:type="gramEnd"/>
      <w:r w:rsidR="00C6384E" w:rsidRPr="00C6384E">
        <w:t xml:space="preserve"> май</w:t>
      </w:r>
      <w:r w:rsidRPr="00C6384E">
        <w:t xml:space="preserve"> 2018 года – </w:t>
      </w:r>
      <w:r w:rsidR="00C6384E" w:rsidRPr="00C6384E">
        <w:t>4</w:t>
      </w:r>
      <w:r w:rsidRPr="00C6384E">
        <w:t xml:space="preserve">8 </w:t>
      </w:r>
      <w:r w:rsidR="00C6384E" w:rsidRPr="00C6384E">
        <w:t>731</w:t>
      </w:r>
      <w:r w:rsidRPr="00C6384E">
        <w:t xml:space="preserve"> руб.;</w:t>
      </w:r>
    </w:p>
    <w:p w:rsidR="00092CC6" w:rsidRPr="00C6384E" w:rsidRDefault="00092CC6" w:rsidP="00092CC6">
      <w:pPr>
        <w:pStyle w:val="a3"/>
        <w:jc w:val="both"/>
      </w:pPr>
      <w:r w:rsidRPr="00C6384E">
        <w:t xml:space="preserve">б) сумма ежемесячной выплаты за </w:t>
      </w:r>
      <w:r w:rsidR="00C6384E" w:rsidRPr="00C6384E">
        <w:t>июнь</w:t>
      </w:r>
      <w:r w:rsidRPr="00C6384E">
        <w:t xml:space="preserve"> месяц текущего года – 10347 руб.</w:t>
      </w:r>
    </w:p>
    <w:p w:rsidR="00092CC6" w:rsidRDefault="00092CC6" w:rsidP="00092CC6">
      <w:pPr>
        <w:pStyle w:val="a3"/>
        <w:jc w:val="both"/>
      </w:pPr>
      <w:r w:rsidRPr="00C6384E">
        <w:t xml:space="preserve">В случае, если данная семья подаст </w:t>
      </w:r>
      <w:r w:rsidRPr="00D44352">
        <w:rPr>
          <w:b/>
        </w:rPr>
        <w:t>заявление</w:t>
      </w:r>
      <w:r w:rsidRPr="00C6384E">
        <w:t xml:space="preserve"> не в </w:t>
      </w:r>
      <w:r w:rsidR="00C6384E" w:rsidRPr="00C6384E">
        <w:t xml:space="preserve">мае, а </w:t>
      </w:r>
      <w:r w:rsidR="00C6384E" w:rsidRPr="00D44352">
        <w:rPr>
          <w:b/>
        </w:rPr>
        <w:t>в июне</w:t>
      </w:r>
      <w:r w:rsidRPr="00D44352">
        <w:rPr>
          <w:b/>
        </w:rPr>
        <w:t xml:space="preserve"> 2018 года</w:t>
      </w:r>
      <w:r w:rsidRPr="00C6384E">
        <w:t>, то сумма доплаты за прошедшее время будет увеличена на месячный размер ежемесячной выплаты.</w:t>
      </w:r>
      <w:r w:rsidR="00D44352">
        <w:t xml:space="preserve"> Следовательно, общая сумма выплат в июле 2018 года составит 69425 руб., в числе которых:</w:t>
      </w:r>
    </w:p>
    <w:p w:rsidR="00D44352" w:rsidRPr="00C6384E" w:rsidRDefault="00D44352" w:rsidP="00D44352">
      <w:pPr>
        <w:pStyle w:val="a3"/>
        <w:jc w:val="both"/>
      </w:pPr>
      <w:r w:rsidRPr="00C6384E">
        <w:t xml:space="preserve">а) сумма доплаты за прошедшее время, начиная со дня рождения </w:t>
      </w:r>
      <w:proofErr w:type="gramStart"/>
      <w:r w:rsidRPr="00C6384E">
        <w:t>ребенка  по</w:t>
      </w:r>
      <w:proofErr w:type="gramEnd"/>
      <w:r>
        <w:t xml:space="preserve"> июнь</w:t>
      </w:r>
      <w:r w:rsidRPr="00C6384E">
        <w:t xml:space="preserve"> 2018 года – </w:t>
      </w:r>
      <w:r>
        <w:t>59078</w:t>
      </w:r>
      <w:r w:rsidRPr="00C6384E">
        <w:t xml:space="preserve"> руб.;</w:t>
      </w:r>
    </w:p>
    <w:p w:rsidR="00D44352" w:rsidRPr="00C6384E" w:rsidRDefault="00D44352" w:rsidP="00D44352">
      <w:pPr>
        <w:pStyle w:val="a3"/>
        <w:jc w:val="both"/>
      </w:pPr>
      <w:r w:rsidRPr="00C6384E">
        <w:t>б) сумма ежемесячной выплаты за ию</w:t>
      </w:r>
      <w:r>
        <w:t>л</w:t>
      </w:r>
      <w:r w:rsidRPr="00C6384E">
        <w:t>ь месяц текущего года – 10347 руб.</w:t>
      </w:r>
    </w:p>
    <w:p w:rsidR="00EC1551" w:rsidRPr="00317DB4" w:rsidRDefault="00092CC6" w:rsidP="00317DB4">
      <w:pPr>
        <w:pStyle w:val="a3"/>
        <w:jc w:val="both"/>
      </w:pPr>
      <w:r>
        <w:t xml:space="preserve">За полтора </w:t>
      </w:r>
      <w:proofErr w:type="gramStart"/>
      <w:r>
        <w:t>года  сумма</w:t>
      </w:r>
      <w:proofErr w:type="gramEnd"/>
      <w:r>
        <w:t xml:space="preserve"> ежемесячной выплаты составит </w:t>
      </w:r>
      <w:r w:rsidR="0086451E">
        <w:t>186 164</w:t>
      </w:r>
      <w:r>
        <w:t xml:space="preserve"> руб. наличными. Остаток средств материнского капитала – а это </w:t>
      </w:r>
      <w:r w:rsidR="0086451E">
        <w:t>266 862</w:t>
      </w:r>
      <w:r>
        <w:t xml:space="preserve"> руб. – можно направить на образование детей: на оплату детского сада и яслей, на оплату услуг по уходу и присмотру за ребенком, а также на обучение старших детей в вузе и </w:t>
      </w:r>
      <w:proofErr w:type="spellStart"/>
      <w:r>
        <w:t>ссузе</w:t>
      </w:r>
      <w:proofErr w:type="spellEnd"/>
      <w:r>
        <w:t>. Благодаря материнскому капиталу с каждым годом в Туве растет число детей, уже получивших высшее и среднее специальное образование в самых престижных учебных заведениях страны.</w:t>
      </w:r>
      <w:r w:rsidR="00D44352">
        <w:t xml:space="preserve"> Вкладывайте материнский капитал в счастливое будущее ваших детей!</w:t>
      </w:r>
      <w:bookmarkStart w:id="0" w:name="_GoBack"/>
      <w:bookmarkEnd w:id="0"/>
    </w:p>
    <w:sectPr w:rsidR="00EC1551" w:rsidRPr="00317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045"/>
    <w:rsid w:val="00054A38"/>
    <w:rsid w:val="00092CC6"/>
    <w:rsid w:val="001D5C38"/>
    <w:rsid w:val="00317DB4"/>
    <w:rsid w:val="00445010"/>
    <w:rsid w:val="0059676F"/>
    <w:rsid w:val="0086451E"/>
    <w:rsid w:val="009C5434"/>
    <w:rsid w:val="00BC7045"/>
    <w:rsid w:val="00C6384E"/>
    <w:rsid w:val="00D14A66"/>
    <w:rsid w:val="00D44352"/>
    <w:rsid w:val="00EC1551"/>
    <w:rsid w:val="00ED1998"/>
    <w:rsid w:val="00F7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0949A0-2C22-4C5B-ABCB-5B3B0E7AD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1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C1551"/>
    <w:rPr>
      <w:color w:val="0000FF"/>
      <w:u w:val="single"/>
    </w:rPr>
  </w:style>
  <w:style w:type="character" w:styleId="a5">
    <w:name w:val="Strong"/>
    <w:basedOn w:val="a0"/>
    <w:uiPriority w:val="22"/>
    <w:qFormat/>
    <w:rsid w:val="00EC1551"/>
    <w:rPr>
      <w:b/>
      <w:bCs/>
    </w:rPr>
  </w:style>
  <w:style w:type="character" w:customStyle="1" w:styleId="text-highlight">
    <w:name w:val="text-highlight"/>
    <w:basedOn w:val="a0"/>
    <w:rsid w:val="00EC1551"/>
  </w:style>
  <w:style w:type="paragraph" w:styleId="a6">
    <w:name w:val="Balloon Text"/>
    <w:basedOn w:val="a"/>
    <w:link w:val="a7"/>
    <w:uiPriority w:val="99"/>
    <w:semiHidden/>
    <w:unhideWhenUsed/>
    <w:rsid w:val="00092C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92C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2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3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4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Валерьевна Манчин-оол</dc:creator>
  <cp:keywords/>
  <dc:description/>
  <cp:lastModifiedBy>Чанзытпай Солангы Мироновна</cp:lastModifiedBy>
  <cp:revision>3</cp:revision>
  <cp:lastPrinted>2018-05-03T07:26:00Z</cp:lastPrinted>
  <dcterms:created xsi:type="dcterms:W3CDTF">2018-05-07T05:43:00Z</dcterms:created>
  <dcterms:modified xsi:type="dcterms:W3CDTF">2018-05-07T07:37:00Z</dcterms:modified>
</cp:coreProperties>
</file>